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A2206" w14:textId="77777777" w:rsidR="00044042" w:rsidRPr="00930E81" w:rsidRDefault="00044042" w:rsidP="00C020A1">
      <w:pPr>
        <w:spacing w:line="280" w:lineRule="exact"/>
        <w:jc w:val="center"/>
        <w:rPr>
          <w:rFonts w:ascii="Arial Narrow" w:hAnsi="Arial Narrow"/>
          <w:b/>
          <w:bCs/>
          <w:sz w:val="20"/>
          <w:szCs w:val="20"/>
        </w:rPr>
      </w:pPr>
      <w:bookmarkStart w:id="0" w:name="_Hlk32381461"/>
      <w:r w:rsidRPr="00930E81">
        <w:rPr>
          <w:rFonts w:ascii="Arial Narrow" w:hAnsi="Arial Narrow"/>
          <w:b/>
          <w:bCs/>
          <w:sz w:val="20"/>
          <w:szCs w:val="20"/>
        </w:rPr>
        <w:t>Ogłoszenie</w:t>
      </w:r>
    </w:p>
    <w:p w14:paraId="0F0821D1" w14:textId="77777777" w:rsidR="00044042" w:rsidRPr="00930E81" w:rsidRDefault="00044042" w:rsidP="00C020A1">
      <w:pPr>
        <w:spacing w:line="280" w:lineRule="exact"/>
        <w:jc w:val="center"/>
        <w:rPr>
          <w:rFonts w:ascii="Arial Narrow" w:hAnsi="Arial Narrow"/>
          <w:b/>
          <w:bCs/>
          <w:sz w:val="20"/>
          <w:szCs w:val="20"/>
        </w:rPr>
      </w:pPr>
      <w:r w:rsidRPr="00930E81">
        <w:rPr>
          <w:rFonts w:ascii="Arial Narrow" w:hAnsi="Arial Narrow"/>
          <w:b/>
          <w:bCs/>
          <w:sz w:val="20"/>
          <w:szCs w:val="20"/>
        </w:rPr>
        <w:t>Prezesa Agencji Restrukturyzacji</w:t>
      </w:r>
      <w:r w:rsidR="00BA4D78">
        <w:rPr>
          <w:rFonts w:ascii="Arial Narrow" w:hAnsi="Arial Narrow"/>
          <w:b/>
          <w:bCs/>
          <w:sz w:val="20"/>
          <w:szCs w:val="20"/>
        </w:rPr>
        <w:t xml:space="preserve"> i </w:t>
      </w:r>
      <w:r w:rsidRPr="00930E81">
        <w:rPr>
          <w:rFonts w:ascii="Arial Narrow" w:hAnsi="Arial Narrow"/>
          <w:b/>
          <w:bCs/>
          <w:sz w:val="20"/>
          <w:szCs w:val="20"/>
        </w:rPr>
        <w:t>Modernizacji Rolnictwa</w:t>
      </w:r>
    </w:p>
    <w:p w14:paraId="4605F60A" w14:textId="77777777" w:rsidR="00044042" w:rsidRPr="00930E81" w:rsidRDefault="00044042" w:rsidP="00C020A1">
      <w:pPr>
        <w:spacing w:line="280" w:lineRule="exact"/>
        <w:jc w:val="center"/>
        <w:rPr>
          <w:rFonts w:ascii="Arial Narrow" w:hAnsi="Arial Narrow"/>
          <w:b/>
          <w:bCs/>
          <w:sz w:val="20"/>
          <w:szCs w:val="20"/>
        </w:rPr>
      </w:pPr>
      <w:r w:rsidRPr="00930E81">
        <w:rPr>
          <w:rFonts w:ascii="Arial Narrow" w:hAnsi="Arial Narrow"/>
          <w:b/>
          <w:bCs/>
          <w:sz w:val="20"/>
          <w:szCs w:val="20"/>
        </w:rPr>
        <w:t>o możliwości składania wniosków</w:t>
      </w:r>
      <w:r w:rsidR="00BA4D78">
        <w:rPr>
          <w:rFonts w:ascii="Arial Narrow" w:hAnsi="Arial Narrow"/>
          <w:b/>
          <w:bCs/>
          <w:sz w:val="20"/>
          <w:szCs w:val="20"/>
        </w:rPr>
        <w:t xml:space="preserve"> o </w:t>
      </w:r>
      <w:r w:rsidRPr="00930E81">
        <w:rPr>
          <w:rFonts w:ascii="Arial Narrow" w:hAnsi="Arial Narrow"/>
          <w:b/>
          <w:bCs/>
          <w:sz w:val="20"/>
          <w:szCs w:val="20"/>
        </w:rPr>
        <w:t>przyznanie pomocy</w:t>
      </w:r>
    </w:p>
    <w:p w14:paraId="000F924D" w14:textId="77777777" w:rsidR="00235932" w:rsidRDefault="0031580B" w:rsidP="00C020A1">
      <w:pPr>
        <w:spacing w:line="280" w:lineRule="exact"/>
        <w:jc w:val="center"/>
        <w:rPr>
          <w:rFonts w:ascii="Arial Narrow" w:hAnsi="Arial Narrow"/>
          <w:b/>
          <w:bCs/>
          <w:sz w:val="20"/>
          <w:szCs w:val="20"/>
        </w:rPr>
      </w:pPr>
      <w:r w:rsidRPr="00930E81">
        <w:rPr>
          <w:rFonts w:ascii="Arial Narrow" w:hAnsi="Arial Narrow"/>
          <w:b/>
          <w:bCs/>
          <w:sz w:val="20"/>
          <w:szCs w:val="20"/>
        </w:rPr>
        <w:t>na operacje</w:t>
      </w:r>
      <w:r w:rsidR="00ED685F" w:rsidRPr="00930E81">
        <w:rPr>
          <w:rFonts w:ascii="Arial Narrow" w:hAnsi="Arial Narrow"/>
          <w:b/>
          <w:bCs/>
          <w:sz w:val="20"/>
          <w:szCs w:val="20"/>
        </w:rPr>
        <w:t xml:space="preserve"> </w:t>
      </w:r>
      <w:r w:rsidR="002662BD" w:rsidRPr="00930E81">
        <w:rPr>
          <w:rFonts w:ascii="Arial Narrow" w:hAnsi="Arial Narrow"/>
          <w:b/>
          <w:bCs/>
          <w:sz w:val="20"/>
          <w:szCs w:val="20"/>
        </w:rPr>
        <w:t>typu „</w:t>
      </w:r>
      <w:r w:rsidR="00805F53" w:rsidRPr="00930E81">
        <w:rPr>
          <w:rFonts w:ascii="Arial Narrow" w:hAnsi="Arial Narrow"/>
          <w:b/>
          <w:bCs/>
          <w:sz w:val="20"/>
          <w:szCs w:val="20"/>
        </w:rPr>
        <w:t>Inwestycje zapobiegające zniszczeniu potencjału produkcji rolnej”</w:t>
      </w:r>
      <w:r w:rsidR="00BA4D78">
        <w:rPr>
          <w:rFonts w:ascii="Arial Narrow" w:hAnsi="Arial Narrow"/>
          <w:b/>
          <w:bCs/>
          <w:sz w:val="20"/>
          <w:szCs w:val="20"/>
        </w:rPr>
        <w:t xml:space="preserve"> </w:t>
      </w:r>
    </w:p>
    <w:p w14:paraId="3C7DDE95" w14:textId="77777777" w:rsidR="00960583" w:rsidRDefault="00BA4D78" w:rsidP="00C020A1">
      <w:pPr>
        <w:spacing w:line="280" w:lineRule="exact"/>
        <w:jc w:val="center"/>
        <w:rPr>
          <w:rFonts w:ascii="Arial Narrow" w:hAnsi="Arial Narrow"/>
          <w:b/>
          <w:bCs/>
          <w:sz w:val="20"/>
          <w:szCs w:val="20"/>
        </w:rPr>
      </w:pPr>
      <w:r>
        <w:rPr>
          <w:rFonts w:ascii="Arial Narrow" w:hAnsi="Arial Narrow"/>
          <w:b/>
          <w:bCs/>
          <w:sz w:val="20"/>
          <w:szCs w:val="20"/>
        </w:rPr>
        <w:t>w </w:t>
      </w:r>
      <w:r w:rsidR="002662BD" w:rsidRPr="00930E81">
        <w:rPr>
          <w:rFonts w:ascii="Arial Narrow" w:hAnsi="Arial Narrow"/>
          <w:b/>
          <w:bCs/>
          <w:sz w:val="20"/>
          <w:szCs w:val="20"/>
        </w:rPr>
        <w:t>ramach poddziałania „</w:t>
      </w:r>
      <w:r w:rsidR="00805F53" w:rsidRPr="00930E81">
        <w:rPr>
          <w:rFonts w:ascii="Arial Narrow" w:hAnsi="Arial Narrow"/>
          <w:b/>
          <w:bCs/>
          <w:sz w:val="20"/>
          <w:szCs w:val="20"/>
        </w:rPr>
        <w:t>Wsparcie inwestycji</w:t>
      </w:r>
      <w:r>
        <w:rPr>
          <w:rFonts w:ascii="Arial Narrow" w:hAnsi="Arial Narrow"/>
          <w:b/>
          <w:bCs/>
          <w:sz w:val="20"/>
          <w:szCs w:val="20"/>
        </w:rPr>
        <w:t xml:space="preserve"> w </w:t>
      </w:r>
      <w:r w:rsidR="00805F53" w:rsidRPr="00930E81">
        <w:rPr>
          <w:rFonts w:ascii="Arial Narrow" w:hAnsi="Arial Narrow"/>
          <w:b/>
          <w:bCs/>
          <w:sz w:val="20"/>
          <w:szCs w:val="20"/>
        </w:rPr>
        <w:t>środki zapobiegawcze, których celem jest ograniczenie skutków prawdopodobnych klęsk żywiołowych, niekorzystnych zjawisk klimatycznych</w:t>
      </w:r>
      <w:r>
        <w:rPr>
          <w:rFonts w:ascii="Arial Narrow" w:hAnsi="Arial Narrow"/>
          <w:b/>
          <w:bCs/>
          <w:sz w:val="20"/>
          <w:szCs w:val="20"/>
        </w:rPr>
        <w:t xml:space="preserve"> i </w:t>
      </w:r>
      <w:r w:rsidR="00805F53" w:rsidRPr="00930E81">
        <w:rPr>
          <w:rFonts w:ascii="Arial Narrow" w:hAnsi="Arial Narrow"/>
          <w:b/>
          <w:bCs/>
          <w:sz w:val="20"/>
          <w:szCs w:val="20"/>
        </w:rPr>
        <w:t xml:space="preserve">katastrof” </w:t>
      </w:r>
      <w:r w:rsidR="00E1745F" w:rsidRPr="00930E81">
        <w:rPr>
          <w:rFonts w:ascii="Arial Narrow" w:hAnsi="Arial Narrow"/>
          <w:b/>
          <w:bCs/>
          <w:sz w:val="20"/>
          <w:szCs w:val="20"/>
        </w:rPr>
        <w:t>objętego Programem Rozwoju Obszarów Wiejskich na lata 2014–2020</w:t>
      </w:r>
    </w:p>
    <w:p w14:paraId="6DBCB06D" w14:textId="3CE718C4" w:rsidR="003C77E7" w:rsidRPr="00B25A7C" w:rsidRDefault="00BA4D78" w:rsidP="00B25A7C">
      <w:pPr>
        <w:shd w:val="clear" w:color="auto" w:fill="FFFFFF" w:themeFill="background1"/>
        <w:spacing w:line="280" w:lineRule="exact"/>
        <w:jc w:val="center"/>
        <w:rPr>
          <w:rFonts w:ascii="Arial Narrow" w:hAnsi="Arial Narrow"/>
          <w:b/>
          <w:bCs/>
          <w:sz w:val="20"/>
          <w:szCs w:val="20"/>
        </w:rPr>
      </w:pPr>
      <w:r w:rsidRPr="00855E0E">
        <w:rPr>
          <w:rFonts w:ascii="Arial Narrow" w:hAnsi="Arial Narrow"/>
          <w:b/>
          <w:bCs/>
          <w:sz w:val="20"/>
          <w:szCs w:val="20"/>
        </w:rPr>
        <w:t>w </w:t>
      </w:r>
      <w:r w:rsidR="00463B7A" w:rsidRPr="00855E0E">
        <w:rPr>
          <w:rFonts w:ascii="Arial Narrow" w:hAnsi="Arial Narrow"/>
          <w:b/>
          <w:bCs/>
          <w:sz w:val="20"/>
          <w:szCs w:val="20"/>
        </w:rPr>
        <w:t xml:space="preserve">terminie </w:t>
      </w:r>
      <w:r w:rsidR="000665F5" w:rsidRPr="004C45EB">
        <w:rPr>
          <w:rFonts w:ascii="Arial Narrow" w:hAnsi="Arial Narrow"/>
          <w:b/>
          <w:bCs/>
          <w:sz w:val="20"/>
          <w:szCs w:val="20"/>
        </w:rPr>
        <w:t xml:space="preserve">od dnia </w:t>
      </w:r>
      <w:r w:rsidR="001656BB" w:rsidRPr="004C45EB">
        <w:rPr>
          <w:rFonts w:ascii="Arial Narrow" w:hAnsi="Arial Narrow"/>
          <w:b/>
          <w:bCs/>
          <w:sz w:val="20"/>
          <w:szCs w:val="20"/>
        </w:rPr>
        <w:t>28 grudnia</w:t>
      </w:r>
      <w:r w:rsidR="000706E4" w:rsidRPr="004C45EB">
        <w:rPr>
          <w:rFonts w:ascii="Arial Narrow" w:hAnsi="Arial Narrow"/>
          <w:b/>
          <w:bCs/>
          <w:sz w:val="20"/>
          <w:szCs w:val="20"/>
        </w:rPr>
        <w:t xml:space="preserve"> </w:t>
      </w:r>
      <w:r w:rsidR="0078496F" w:rsidRPr="004C45EB">
        <w:rPr>
          <w:rFonts w:ascii="Arial Narrow" w:hAnsi="Arial Narrow"/>
          <w:b/>
          <w:bCs/>
          <w:sz w:val="20"/>
          <w:szCs w:val="20"/>
          <w:shd w:val="clear" w:color="auto" w:fill="FFFFFF" w:themeFill="background1"/>
        </w:rPr>
        <w:t>20</w:t>
      </w:r>
      <w:r w:rsidR="00F128E5" w:rsidRPr="004C45EB">
        <w:rPr>
          <w:rFonts w:ascii="Arial Narrow" w:hAnsi="Arial Narrow"/>
          <w:b/>
          <w:bCs/>
          <w:sz w:val="20"/>
          <w:szCs w:val="20"/>
          <w:shd w:val="clear" w:color="auto" w:fill="FFFFFF" w:themeFill="background1"/>
        </w:rPr>
        <w:t>2</w:t>
      </w:r>
      <w:r w:rsidR="0045328F" w:rsidRPr="004C45EB">
        <w:rPr>
          <w:rFonts w:ascii="Arial Narrow" w:hAnsi="Arial Narrow"/>
          <w:b/>
          <w:bCs/>
          <w:sz w:val="20"/>
          <w:szCs w:val="20"/>
          <w:shd w:val="clear" w:color="auto" w:fill="FFFFFF" w:themeFill="background1"/>
        </w:rPr>
        <w:t>2</w:t>
      </w:r>
      <w:r w:rsidR="00077566" w:rsidRPr="004C45EB">
        <w:rPr>
          <w:rFonts w:ascii="Arial Narrow" w:hAnsi="Arial Narrow"/>
          <w:b/>
          <w:bCs/>
          <w:sz w:val="20"/>
          <w:szCs w:val="20"/>
          <w:shd w:val="clear" w:color="auto" w:fill="FFFFFF" w:themeFill="background1"/>
        </w:rPr>
        <w:t xml:space="preserve"> r.</w:t>
      </w:r>
      <w:r w:rsidR="00960583" w:rsidRPr="004C45EB">
        <w:rPr>
          <w:rFonts w:ascii="Arial Narrow" w:hAnsi="Arial Narrow"/>
          <w:b/>
          <w:bCs/>
          <w:sz w:val="20"/>
          <w:szCs w:val="20"/>
          <w:shd w:val="clear" w:color="auto" w:fill="FFFFFF" w:themeFill="background1"/>
        </w:rPr>
        <w:t xml:space="preserve"> </w:t>
      </w:r>
      <w:r w:rsidR="000665F5" w:rsidRPr="004C45EB">
        <w:rPr>
          <w:rFonts w:ascii="Arial Narrow" w:hAnsi="Arial Narrow"/>
          <w:b/>
          <w:bCs/>
          <w:sz w:val="20"/>
          <w:szCs w:val="20"/>
          <w:shd w:val="clear" w:color="auto" w:fill="FFFFFF" w:themeFill="background1"/>
        </w:rPr>
        <w:t xml:space="preserve"> do dnia </w:t>
      </w:r>
      <w:r w:rsidR="00AE4B0C" w:rsidRPr="004C45EB">
        <w:rPr>
          <w:rFonts w:ascii="Arial Narrow" w:hAnsi="Arial Narrow"/>
          <w:b/>
          <w:bCs/>
          <w:sz w:val="20"/>
          <w:szCs w:val="20"/>
          <w:shd w:val="clear" w:color="auto" w:fill="FFFFFF" w:themeFill="background1"/>
        </w:rPr>
        <w:t>2</w:t>
      </w:r>
      <w:r w:rsidR="00757178">
        <w:rPr>
          <w:rFonts w:ascii="Arial Narrow" w:hAnsi="Arial Narrow"/>
          <w:b/>
          <w:bCs/>
          <w:sz w:val="20"/>
          <w:szCs w:val="20"/>
          <w:shd w:val="clear" w:color="auto" w:fill="FFFFFF" w:themeFill="background1"/>
        </w:rPr>
        <w:t>4</w:t>
      </w:r>
      <w:r w:rsidR="00AE4B0C" w:rsidRPr="004C45EB">
        <w:rPr>
          <w:rFonts w:ascii="Arial Narrow" w:hAnsi="Arial Narrow"/>
          <w:b/>
          <w:bCs/>
          <w:sz w:val="20"/>
          <w:szCs w:val="20"/>
          <w:shd w:val="clear" w:color="auto" w:fill="FFFFFF" w:themeFill="background1"/>
        </w:rPr>
        <w:t xml:space="preserve"> </w:t>
      </w:r>
      <w:r w:rsidR="00A43398" w:rsidRPr="004C45EB">
        <w:rPr>
          <w:rFonts w:ascii="Arial Narrow" w:hAnsi="Arial Narrow"/>
          <w:b/>
          <w:bCs/>
          <w:sz w:val="20"/>
          <w:szCs w:val="20"/>
          <w:shd w:val="clear" w:color="auto" w:fill="FFFFFF" w:themeFill="background1"/>
        </w:rPr>
        <w:t>l</w:t>
      </w:r>
      <w:r w:rsidR="00AE4B0C" w:rsidRPr="004C45EB">
        <w:rPr>
          <w:rFonts w:ascii="Arial Narrow" w:hAnsi="Arial Narrow"/>
          <w:b/>
          <w:bCs/>
          <w:sz w:val="20"/>
          <w:szCs w:val="20"/>
          <w:shd w:val="clear" w:color="auto" w:fill="FFFFFF" w:themeFill="background1"/>
        </w:rPr>
        <w:t>utego</w:t>
      </w:r>
      <w:r w:rsidR="006D19C9" w:rsidRPr="004C45EB">
        <w:rPr>
          <w:rFonts w:ascii="Arial Narrow" w:hAnsi="Arial Narrow"/>
          <w:b/>
          <w:bCs/>
          <w:sz w:val="20"/>
          <w:szCs w:val="20"/>
        </w:rPr>
        <w:t xml:space="preserve"> </w:t>
      </w:r>
      <w:r w:rsidR="00077566" w:rsidRPr="004C45EB">
        <w:rPr>
          <w:rFonts w:ascii="Arial Narrow" w:hAnsi="Arial Narrow"/>
          <w:b/>
          <w:bCs/>
          <w:sz w:val="20"/>
          <w:szCs w:val="20"/>
        </w:rPr>
        <w:t>20</w:t>
      </w:r>
      <w:r w:rsidR="00F128E5" w:rsidRPr="004C45EB">
        <w:rPr>
          <w:rFonts w:ascii="Arial Narrow" w:hAnsi="Arial Narrow"/>
          <w:b/>
          <w:bCs/>
          <w:sz w:val="20"/>
          <w:szCs w:val="20"/>
        </w:rPr>
        <w:t>2</w:t>
      </w:r>
      <w:r w:rsidR="0063128A" w:rsidRPr="004C45EB">
        <w:rPr>
          <w:rFonts w:ascii="Arial Narrow" w:hAnsi="Arial Narrow"/>
          <w:b/>
          <w:bCs/>
          <w:sz w:val="20"/>
          <w:szCs w:val="20"/>
        </w:rPr>
        <w:t>3</w:t>
      </w:r>
      <w:r w:rsidR="00077566" w:rsidRPr="004C45EB">
        <w:rPr>
          <w:rFonts w:ascii="Arial Narrow" w:hAnsi="Arial Narrow"/>
          <w:b/>
          <w:bCs/>
          <w:sz w:val="20"/>
          <w:szCs w:val="20"/>
        </w:rPr>
        <w:t xml:space="preserve"> r.</w:t>
      </w:r>
    </w:p>
    <w:bookmarkEnd w:id="0"/>
    <w:p w14:paraId="18E8E5FB" w14:textId="77777777" w:rsidR="00C50BF8" w:rsidRPr="00930E81" w:rsidRDefault="00C50BF8" w:rsidP="00351C0D">
      <w:pPr>
        <w:rPr>
          <w:rFonts w:ascii="Arial Narrow" w:hAnsi="Arial Narrow"/>
          <w:sz w:val="20"/>
          <w:szCs w:val="20"/>
        </w:rPr>
      </w:pPr>
    </w:p>
    <w:p w14:paraId="39CB92AB" w14:textId="7888E7A2" w:rsidR="00044042" w:rsidRPr="002B55AE" w:rsidRDefault="00044042" w:rsidP="0080292A">
      <w:pPr>
        <w:jc w:val="both"/>
        <w:rPr>
          <w:rFonts w:ascii="Arial Narrow" w:hAnsi="Arial Narrow"/>
          <w:sz w:val="20"/>
          <w:szCs w:val="20"/>
        </w:rPr>
      </w:pPr>
      <w:r w:rsidRPr="00930E81">
        <w:rPr>
          <w:rFonts w:ascii="Arial Narrow" w:hAnsi="Arial Narrow"/>
          <w:bCs/>
          <w:sz w:val="20"/>
          <w:szCs w:val="20"/>
        </w:rPr>
        <w:t>Warunki</w:t>
      </w:r>
      <w:r w:rsidR="00BA4D78">
        <w:rPr>
          <w:rFonts w:ascii="Arial Narrow" w:hAnsi="Arial Narrow"/>
          <w:bCs/>
          <w:sz w:val="20"/>
          <w:szCs w:val="20"/>
        </w:rPr>
        <w:t xml:space="preserve"> i </w:t>
      </w:r>
      <w:r w:rsidRPr="00930E81">
        <w:rPr>
          <w:rFonts w:ascii="Arial Narrow" w:hAnsi="Arial Narrow"/>
          <w:bCs/>
          <w:sz w:val="20"/>
          <w:szCs w:val="20"/>
        </w:rPr>
        <w:t>tryb przyznawania pomocy,</w:t>
      </w:r>
      <w:r w:rsidR="00BA4D78">
        <w:rPr>
          <w:rFonts w:ascii="Arial Narrow" w:hAnsi="Arial Narrow"/>
          <w:bCs/>
          <w:sz w:val="20"/>
          <w:szCs w:val="20"/>
        </w:rPr>
        <w:t xml:space="preserve"> w </w:t>
      </w:r>
      <w:r w:rsidRPr="00930E81">
        <w:rPr>
          <w:rFonts w:ascii="Arial Narrow" w:hAnsi="Arial Narrow"/>
          <w:bCs/>
          <w:sz w:val="20"/>
          <w:szCs w:val="20"/>
        </w:rPr>
        <w:t>tym szczegółowe informacje</w:t>
      </w:r>
      <w:r w:rsidR="00BA4D78">
        <w:rPr>
          <w:rFonts w:ascii="Arial Narrow" w:hAnsi="Arial Narrow"/>
          <w:bCs/>
          <w:sz w:val="20"/>
          <w:szCs w:val="20"/>
        </w:rPr>
        <w:t xml:space="preserve"> o </w:t>
      </w:r>
      <w:r w:rsidRPr="00930E81">
        <w:rPr>
          <w:rFonts w:ascii="Arial Narrow" w:hAnsi="Arial Narrow"/>
          <w:bCs/>
          <w:sz w:val="20"/>
          <w:szCs w:val="20"/>
        </w:rPr>
        <w:t>prawach</w:t>
      </w:r>
      <w:r w:rsidR="00BA4D78">
        <w:rPr>
          <w:rFonts w:ascii="Arial Narrow" w:hAnsi="Arial Narrow"/>
          <w:bCs/>
          <w:sz w:val="20"/>
          <w:szCs w:val="20"/>
        </w:rPr>
        <w:t xml:space="preserve"> i </w:t>
      </w:r>
      <w:r w:rsidRPr="00930E81">
        <w:rPr>
          <w:rFonts w:ascii="Arial Narrow" w:hAnsi="Arial Narrow"/>
          <w:bCs/>
          <w:sz w:val="20"/>
          <w:szCs w:val="20"/>
        </w:rPr>
        <w:t>obowiązkach beneficjentów, określa rozporządzenie Ministra</w:t>
      </w:r>
      <w:r w:rsidR="00830AB2" w:rsidRPr="00930E81">
        <w:rPr>
          <w:rFonts w:ascii="Arial Narrow" w:hAnsi="Arial Narrow"/>
          <w:bCs/>
          <w:sz w:val="20"/>
          <w:szCs w:val="20"/>
        </w:rPr>
        <w:t xml:space="preserve"> Rolnictwa</w:t>
      </w:r>
      <w:r w:rsidR="00BA4D78">
        <w:rPr>
          <w:rFonts w:ascii="Arial Narrow" w:hAnsi="Arial Narrow"/>
          <w:bCs/>
          <w:sz w:val="20"/>
          <w:szCs w:val="20"/>
        </w:rPr>
        <w:t xml:space="preserve"> i </w:t>
      </w:r>
      <w:r w:rsidR="00830AB2" w:rsidRPr="00930E81">
        <w:rPr>
          <w:rFonts w:ascii="Arial Narrow" w:hAnsi="Arial Narrow"/>
          <w:bCs/>
          <w:sz w:val="20"/>
          <w:szCs w:val="20"/>
        </w:rPr>
        <w:t>Rozwoju Wsi</w:t>
      </w:r>
      <w:r w:rsidR="00BA4D78">
        <w:rPr>
          <w:rFonts w:ascii="Arial Narrow" w:hAnsi="Arial Narrow"/>
          <w:bCs/>
          <w:sz w:val="20"/>
          <w:szCs w:val="20"/>
        </w:rPr>
        <w:t xml:space="preserve"> z </w:t>
      </w:r>
      <w:r w:rsidR="00D436FF" w:rsidRPr="00930E81">
        <w:rPr>
          <w:rFonts w:ascii="Arial Narrow" w:hAnsi="Arial Narrow"/>
          <w:bCs/>
          <w:sz w:val="20"/>
          <w:szCs w:val="20"/>
        </w:rPr>
        <w:t xml:space="preserve">dnia </w:t>
      </w:r>
      <w:r w:rsidR="00263BD3">
        <w:rPr>
          <w:rFonts w:ascii="Arial Narrow" w:hAnsi="Arial Narrow"/>
          <w:bCs/>
          <w:sz w:val="20"/>
          <w:szCs w:val="20"/>
        </w:rPr>
        <w:t xml:space="preserve">14 lipca </w:t>
      </w:r>
      <w:r w:rsidR="00D436FF" w:rsidRPr="00930E81">
        <w:rPr>
          <w:rFonts w:ascii="Arial Narrow" w:hAnsi="Arial Narrow"/>
          <w:bCs/>
          <w:sz w:val="20"/>
          <w:szCs w:val="20"/>
        </w:rPr>
        <w:t>201</w:t>
      </w:r>
      <w:r w:rsidR="00805F53" w:rsidRPr="00930E81">
        <w:rPr>
          <w:rFonts w:ascii="Arial Narrow" w:hAnsi="Arial Narrow"/>
          <w:bCs/>
          <w:sz w:val="20"/>
          <w:szCs w:val="20"/>
        </w:rPr>
        <w:t>7</w:t>
      </w:r>
      <w:r w:rsidR="00D436FF" w:rsidRPr="00930E81">
        <w:rPr>
          <w:rFonts w:ascii="Arial Narrow" w:hAnsi="Arial Narrow"/>
          <w:bCs/>
          <w:sz w:val="20"/>
          <w:szCs w:val="20"/>
        </w:rPr>
        <w:t xml:space="preserve"> r.</w:t>
      </w:r>
      <w:r w:rsidR="00BA4D78">
        <w:rPr>
          <w:rFonts w:ascii="Arial Narrow" w:hAnsi="Arial Narrow"/>
          <w:bCs/>
          <w:sz w:val="20"/>
          <w:szCs w:val="20"/>
        </w:rPr>
        <w:t xml:space="preserve"> w </w:t>
      </w:r>
      <w:r w:rsidR="002662BD" w:rsidRPr="00930E81">
        <w:rPr>
          <w:rFonts w:ascii="Arial Narrow" w:hAnsi="Arial Narrow"/>
          <w:bCs/>
          <w:sz w:val="20"/>
          <w:szCs w:val="20"/>
        </w:rPr>
        <w:t>sprawie szczegółowych warunków</w:t>
      </w:r>
      <w:r w:rsidR="00BA4D78">
        <w:rPr>
          <w:rFonts w:ascii="Arial Narrow" w:hAnsi="Arial Narrow"/>
          <w:bCs/>
          <w:sz w:val="20"/>
          <w:szCs w:val="20"/>
        </w:rPr>
        <w:t xml:space="preserve"> i </w:t>
      </w:r>
      <w:r w:rsidR="002662BD" w:rsidRPr="00930E81">
        <w:rPr>
          <w:rFonts w:ascii="Arial Narrow" w:hAnsi="Arial Narrow"/>
          <w:bCs/>
          <w:sz w:val="20"/>
          <w:szCs w:val="20"/>
        </w:rPr>
        <w:t>trybu przyznawania</w:t>
      </w:r>
      <w:r w:rsidR="00805F53" w:rsidRPr="00930E81">
        <w:rPr>
          <w:rFonts w:ascii="Arial Narrow" w:hAnsi="Arial Narrow"/>
          <w:bCs/>
          <w:sz w:val="20"/>
          <w:szCs w:val="20"/>
        </w:rPr>
        <w:t xml:space="preserve"> oraz wypłaty </w:t>
      </w:r>
      <w:r w:rsidR="002662BD" w:rsidRPr="00930E81">
        <w:rPr>
          <w:rFonts w:ascii="Arial Narrow" w:hAnsi="Arial Narrow"/>
          <w:bCs/>
          <w:sz w:val="20"/>
          <w:szCs w:val="20"/>
        </w:rPr>
        <w:t xml:space="preserve">pomocy finansowej na operacje typu </w:t>
      </w:r>
      <w:r w:rsidR="00805F53" w:rsidRPr="00930E81">
        <w:rPr>
          <w:rFonts w:ascii="Arial Narrow" w:hAnsi="Arial Narrow"/>
          <w:bCs/>
          <w:sz w:val="20"/>
          <w:szCs w:val="20"/>
        </w:rPr>
        <w:t>„Inwestycje zapobiegające zniszczeniu potencjału produkcji rolnej”</w:t>
      </w:r>
      <w:r w:rsidR="00BA4D78">
        <w:rPr>
          <w:rFonts w:ascii="Arial Narrow" w:hAnsi="Arial Narrow"/>
          <w:bCs/>
          <w:sz w:val="20"/>
          <w:szCs w:val="20"/>
        </w:rPr>
        <w:t xml:space="preserve"> w </w:t>
      </w:r>
      <w:r w:rsidR="00805F53" w:rsidRPr="00930E81">
        <w:rPr>
          <w:rFonts w:ascii="Arial Narrow" w:hAnsi="Arial Narrow"/>
          <w:bCs/>
          <w:sz w:val="20"/>
          <w:szCs w:val="20"/>
        </w:rPr>
        <w:t>ramach poddziałania „Wsparcie inwestycji</w:t>
      </w:r>
      <w:r w:rsidR="00BA4D78">
        <w:rPr>
          <w:rFonts w:ascii="Arial Narrow" w:hAnsi="Arial Narrow"/>
          <w:bCs/>
          <w:sz w:val="20"/>
          <w:szCs w:val="20"/>
        </w:rPr>
        <w:t xml:space="preserve"> w </w:t>
      </w:r>
      <w:r w:rsidR="00805F53" w:rsidRPr="00930E81">
        <w:rPr>
          <w:rFonts w:ascii="Arial Narrow" w:hAnsi="Arial Narrow"/>
          <w:bCs/>
          <w:sz w:val="20"/>
          <w:szCs w:val="20"/>
        </w:rPr>
        <w:t>środki zapobiegawcze, których celem jest ograniczenie skutków prawdopodobnych klęsk żywiołowych, niekorzystnych zjawisk klimatycznych</w:t>
      </w:r>
      <w:r w:rsidR="00BA4D78">
        <w:rPr>
          <w:rFonts w:ascii="Arial Narrow" w:hAnsi="Arial Narrow"/>
          <w:bCs/>
          <w:sz w:val="20"/>
          <w:szCs w:val="20"/>
        </w:rPr>
        <w:t xml:space="preserve"> i </w:t>
      </w:r>
      <w:r w:rsidR="00805F53" w:rsidRPr="00930E81">
        <w:rPr>
          <w:rFonts w:ascii="Arial Narrow" w:hAnsi="Arial Narrow"/>
          <w:bCs/>
          <w:sz w:val="20"/>
          <w:szCs w:val="20"/>
        </w:rPr>
        <w:t>katastrof” objętego Programem Rozwoju Obszarów Wiejskich na lata 2014–2020</w:t>
      </w:r>
      <w:r w:rsidR="009008BE">
        <w:rPr>
          <w:rFonts w:ascii="Arial Narrow" w:hAnsi="Arial Narrow"/>
          <w:bCs/>
          <w:sz w:val="20"/>
          <w:szCs w:val="20"/>
        </w:rPr>
        <w:t xml:space="preserve"> </w:t>
      </w:r>
      <w:r w:rsidR="000F122E">
        <w:rPr>
          <w:rFonts w:ascii="Arial Narrow" w:hAnsi="Arial Narrow"/>
          <w:bCs/>
          <w:sz w:val="20"/>
          <w:szCs w:val="20"/>
        </w:rPr>
        <w:br/>
      </w:r>
      <w:r w:rsidR="009008BE">
        <w:rPr>
          <w:rFonts w:ascii="Arial Narrow" w:hAnsi="Arial Narrow"/>
          <w:bCs/>
          <w:sz w:val="20"/>
          <w:szCs w:val="20"/>
        </w:rPr>
        <w:t xml:space="preserve">(Dz. U. </w:t>
      </w:r>
      <w:r w:rsidR="00357C46">
        <w:rPr>
          <w:rFonts w:ascii="Arial Narrow" w:hAnsi="Arial Narrow"/>
          <w:bCs/>
          <w:sz w:val="20"/>
          <w:szCs w:val="20"/>
        </w:rPr>
        <w:t xml:space="preserve">z 2020 r. </w:t>
      </w:r>
      <w:r w:rsidR="009008BE">
        <w:rPr>
          <w:rFonts w:ascii="Arial Narrow" w:hAnsi="Arial Narrow"/>
          <w:bCs/>
          <w:sz w:val="20"/>
          <w:szCs w:val="20"/>
        </w:rPr>
        <w:t xml:space="preserve">poz. </w:t>
      </w:r>
      <w:r w:rsidR="00357C46">
        <w:rPr>
          <w:rFonts w:ascii="Arial Narrow" w:hAnsi="Arial Narrow"/>
          <w:bCs/>
          <w:sz w:val="20"/>
          <w:szCs w:val="20"/>
        </w:rPr>
        <w:t>223</w:t>
      </w:r>
      <w:r w:rsidR="00B07C08">
        <w:rPr>
          <w:rFonts w:ascii="Arial Narrow" w:hAnsi="Arial Narrow"/>
          <w:bCs/>
          <w:sz w:val="20"/>
          <w:szCs w:val="20"/>
        </w:rPr>
        <w:t xml:space="preserve"> z późn. zm.</w:t>
      </w:r>
      <w:r w:rsidR="006D5D21" w:rsidRPr="00855E0E">
        <w:rPr>
          <w:rFonts w:ascii="Arial Narrow" w:hAnsi="Arial Narrow"/>
          <w:bCs/>
          <w:sz w:val="20"/>
          <w:szCs w:val="20"/>
        </w:rPr>
        <w:t xml:space="preserve">) </w:t>
      </w:r>
      <w:r w:rsidR="009008BE" w:rsidRPr="00855E0E">
        <w:rPr>
          <w:rFonts w:ascii="Arial Narrow" w:hAnsi="Arial Narrow"/>
          <w:bCs/>
          <w:sz w:val="20"/>
          <w:szCs w:val="20"/>
        </w:rPr>
        <w:t>d</w:t>
      </w:r>
      <w:r w:rsidR="000473B1" w:rsidRPr="00855E0E">
        <w:rPr>
          <w:rFonts w:ascii="Arial Narrow" w:hAnsi="Arial Narrow"/>
          <w:bCs/>
          <w:sz w:val="20"/>
          <w:szCs w:val="20"/>
        </w:rPr>
        <w:t>alej</w:t>
      </w:r>
      <w:r w:rsidR="000473B1" w:rsidRPr="00EE49ED">
        <w:rPr>
          <w:rFonts w:ascii="Arial Narrow" w:hAnsi="Arial Narrow"/>
          <w:bCs/>
          <w:sz w:val="20"/>
          <w:szCs w:val="20"/>
        </w:rPr>
        <w:t xml:space="preserve">: </w:t>
      </w:r>
      <w:r w:rsidR="00401213" w:rsidRPr="00EE49ED">
        <w:rPr>
          <w:rFonts w:ascii="Arial Narrow" w:hAnsi="Arial Narrow"/>
          <w:bCs/>
          <w:sz w:val="20"/>
          <w:szCs w:val="20"/>
        </w:rPr>
        <w:t>rozporządzenie</w:t>
      </w:r>
      <w:r w:rsidR="002662BD" w:rsidRPr="00930E81">
        <w:rPr>
          <w:rFonts w:ascii="Arial Narrow" w:hAnsi="Arial Narrow"/>
          <w:bCs/>
          <w:sz w:val="20"/>
          <w:szCs w:val="20"/>
        </w:rPr>
        <w:t xml:space="preserve">, </w:t>
      </w:r>
      <w:r w:rsidRPr="00930E81">
        <w:rPr>
          <w:rFonts w:ascii="Arial Narrow" w:hAnsi="Arial Narrow"/>
          <w:bCs/>
          <w:sz w:val="20"/>
          <w:szCs w:val="20"/>
        </w:rPr>
        <w:t>którego treść dostępna jest na stronie internetowej Ministerstwa Rolnictwa</w:t>
      </w:r>
      <w:r w:rsidR="00BA4D78">
        <w:rPr>
          <w:rFonts w:ascii="Arial Narrow" w:hAnsi="Arial Narrow"/>
          <w:bCs/>
          <w:sz w:val="20"/>
          <w:szCs w:val="20"/>
        </w:rPr>
        <w:t xml:space="preserve"> i </w:t>
      </w:r>
      <w:r w:rsidRPr="00930E81">
        <w:rPr>
          <w:rFonts w:ascii="Arial Narrow" w:hAnsi="Arial Narrow"/>
          <w:bCs/>
          <w:sz w:val="20"/>
          <w:szCs w:val="20"/>
        </w:rPr>
        <w:t xml:space="preserve">Rozwoju Wsi </w:t>
      </w:r>
      <w:hyperlink r:id="rId9" w:history="1">
        <w:r w:rsidR="00C263EF" w:rsidRPr="00015C05">
          <w:rPr>
            <w:rStyle w:val="Hipercze"/>
            <w:rFonts w:ascii="Arial Narrow" w:hAnsi="Arial Narrow"/>
            <w:color w:val="auto"/>
            <w:sz w:val="20"/>
            <w:szCs w:val="20"/>
          </w:rPr>
          <w:t>https://www.gov.pl/rolnictwo</w:t>
        </w:r>
      </w:hyperlink>
      <w:r w:rsidR="00235932" w:rsidRPr="00235932">
        <w:rPr>
          <w:rFonts w:ascii="Arial Narrow" w:hAnsi="Arial Narrow"/>
          <w:sz w:val="20"/>
          <w:szCs w:val="20"/>
        </w:rPr>
        <w:t xml:space="preserve"> </w:t>
      </w:r>
      <w:r w:rsidRPr="00930E81">
        <w:rPr>
          <w:rFonts w:ascii="Arial Narrow" w:hAnsi="Arial Narrow"/>
          <w:bCs/>
          <w:sz w:val="20"/>
          <w:szCs w:val="20"/>
        </w:rPr>
        <w:t>oraz Agencji Restrukturyzacji</w:t>
      </w:r>
      <w:r w:rsidR="00BA4D78">
        <w:rPr>
          <w:rFonts w:ascii="Arial Narrow" w:hAnsi="Arial Narrow"/>
          <w:bCs/>
          <w:sz w:val="20"/>
          <w:szCs w:val="20"/>
        </w:rPr>
        <w:t xml:space="preserve"> i </w:t>
      </w:r>
      <w:r w:rsidRPr="00930E81">
        <w:rPr>
          <w:rFonts w:ascii="Arial Narrow" w:hAnsi="Arial Narrow"/>
          <w:bCs/>
          <w:sz w:val="20"/>
          <w:szCs w:val="20"/>
        </w:rPr>
        <w:t xml:space="preserve">Modernizacji Rolnictwa </w:t>
      </w:r>
      <w:r w:rsidR="00830AB2" w:rsidRPr="00930E81">
        <w:rPr>
          <w:rFonts w:ascii="Arial Narrow" w:hAnsi="Arial Narrow"/>
          <w:bCs/>
          <w:sz w:val="20"/>
          <w:szCs w:val="20"/>
        </w:rPr>
        <w:t xml:space="preserve">(ARiMR) </w:t>
      </w:r>
      <w:r w:rsidR="002B55AE" w:rsidRPr="00A70E7C">
        <w:rPr>
          <w:rFonts w:ascii="Arial Narrow" w:hAnsi="Arial Narrow"/>
          <w:sz w:val="20"/>
          <w:szCs w:val="20"/>
          <w:u w:val="single"/>
        </w:rPr>
        <w:t>https://www.gov.pl/arimr</w:t>
      </w:r>
      <w:r w:rsidRPr="002B55AE">
        <w:rPr>
          <w:rFonts w:ascii="Arial Narrow" w:hAnsi="Arial Narrow"/>
          <w:bCs/>
          <w:sz w:val="20"/>
          <w:szCs w:val="20"/>
        </w:rPr>
        <w:t>.</w:t>
      </w:r>
    </w:p>
    <w:p w14:paraId="47DE04BF" w14:textId="49294F26" w:rsidR="00821363" w:rsidRPr="00930E81" w:rsidRDefault="0041458B" w:rsidP="0080292A">
      <w:pPr>
        <w:spacing w:before="120"/>
        <w:jc w:val="both"/>
        <w:rPr>
          <w:rFonts w:ascii="Arial Narrow" w:hAnsi="Arial Narrow"/>
          <w:bCs/>
          <w:sz w:val="20"/>
          <w:szCs w:val="20"/>
        </w:rPr>
      </w:pPr>
      <w:r w:rsidRPr="00930E81">
        <w:rPr>
          <w:rFonts w:ascii="Arial Narrow" w:hAnsi="Arial Narrow"/>
          <w:bCs/>
          <w:sz w:val="20"/>
          <w:szCs w:val="20"/>
        </w:rPr>
        <w:t>W ramach przedmiotowego instrumentu wsparcia</w:t>
      </w:r>
      <w:r w:rsidR="00E03CC8" w:rsidRPr="00930E81">
        <w:rPr>
          <w:rFonts w:ascii="Arial Narrow" w:hAnsi="Arial Narrow"/>
          <w:bCs/>
          <w:sz w:val="20"/>
          <w:szCs w:val="20"/>
        </w:rPr>
        <w:t>,</w:t>
      </w:r>
      <w:r w:rsidR="00BA4D78">
        <w:rPr>
          <w:rFonts w:ascii="Arial Narrow" w:hAnsi="Arial Narrow"/>
          <w:bCs/>
          <w:sz w:val="20"/>
          <w:szCs w:val="20"/>
        </w:rPr>
        <w:t xml:space="preserve"> w </w:t>
      </w:r>
      <w:r w:rsidR="001F4EED" w:rsidRPr="00930E81">
        <w:rPr>
          <w:rFonts w:ascii="Arial Narrow" w:hAnsi="Arial Narrow"/>
          <w:bCs/>
          <w:sz w:val="20"/>
          <w:szCs w:val="20"/>
        </w:rPr>
        <w:t>zakresie ogłoszonego naboru</w:t>
      </w:r>
      <w:r w:rsidR="00065D46">
        <w:rPr>
          <w:rFonts w:ascii="Arial Narrow" w:hAnsi="Arial Narrow"/>
          <w:bCs/>
          <w:sz w:val="20"/>
          <w:szCs w:val="20"/>
        </w:rPr>
        <w:t>,</w:t>
      </w:r>
      <w:r w:rsidR="001F4EED" w:rsidRPr="00930E81">
        <w:rPr>
          <w:rFonts w:ascii="Arial Narrow" w:hAnsi="Arial Narrow"/>
          <w:bCs/>
          <w:sz w:val="20"/>
          <w:szCs w:val="20"/>
        </w:rPr>
        <w:t xml:space="preserve"> </w:t>
      </w:r>
      <w:r w:rsidRPr="00930E81">
        <w:rPr>
          <w:rFonts w:ascii="Arial Narrow" w:hAnsi="Arial Narrow"/>
          <w:bCs/>
          <w:sz w:val="20"/>
          <w:szCs w:val="20"/>
        </w:rPr>
        <w:t>pomoc przyznaje się</w:t>
      </w:r>
      <w:r w:rsidR="00821363" w:rsidRPr="00930E81">
        <w:rPr>
          <w:rFonts w:ascii="Arial Narrow" w:hAnsi="Arial Narrow"/>
          <w:bCs/>
          <w:sz w:val="20"/>
          <w:szCs w:val="20"/>
        </w:rPr>
        <w:t>:</w:t>
      </w:r>
    </w:p>
    <w:p w14:paraId="2B68E9EE" w14:textId="5BEF2DEF" w:rsidR="00821363" w:rsidRPr="00D73468" w:rsidRDefault="000D7303" w:rsidP="0080292A">
      <w:pPr>
        <w:pStyle w:val="Akapitzlist"/>
        <w:numPr>
          <w:ilvl w:val="0"/>
          <w:numId w:val="14"/>
        </w:numPr>
        <w:ind w:left="284" w:hanging="284"/>
        <w:jc w:val="both"/>
        <w:rPr>
          <w:rFonts w:ascii="Arial Narrow" w:hAnsi="Arial Narrow"/>
          <w:bCs/>
          <w:sz w:val="20"/>
          <w:szCs w:val="20"/>
        </w:rPr>
      </w:pPr>
      <w:r>
        <w:rPr>
          <w:rFonts w:ascii="Arial Narrow" w:hAnsi="Arial Narrow"/>
          <w:bCs/>
          <w:sz w:val="20"/>
          <w:szCs w:val="20"/>
          <w:u w:val="single"/>
        </w:rPr>
        <w:t>r</w:t>
      </w:r>
      <w:r w:rsidR="00A03C18" w:rsidRPr="00297445">
        <w:rPr>
          <w:rFonts w:ascii="Arial Narrow" w:hAnsi="Arial Narrow"/>
          <w:bCs/>
          <w:sz w:val="20"/>
          <w:szCs w:val="20"/>
          <w:u w:val="single"/>
        </w:rPr>
        <w:t>olnik</w:t>
      </w:r>
      <w:r w:rsidR="00CA3EA9" w:rsidRPr="00297445">
        <w:rPr>
          <w:rFonts w:ascii="Arial Narrow" w:hAnsi="Arial Narrow"/>
          <w:bCs/>
          <w:sz w:val="20"/>
          <w:szCs w:val="20"/>
          <w:u w:val="single"/>
        </w:rPr>
        <w:t>owi</w:t>
      </w:r>
      <w:r w:rsidR="00297445" w:rsidRPr="00297445">
        <w:rPr>
          <w:rFonts w:ascii="Arial Narrow" w:hAnsi="Arial Narrow"/>
          <w:bCs/>
          <w:sz w:val="20"/>
          <w:szCs w:val="20"/>
        </w:rPr>
        <w:t xml:space="preserve">, </w:t>
      </w:r>
      <w:r w:rsidR="00297445" w:rsidRPr="00015C05">
        <w:rPr>
          <w:rFonts w:ascii="Arial Narrow" w:hAnsi="Arial Narrow"/>
          <w:sz w:val="20"/>
          <w:szCs w:val="20"/>
        </w:rPr>
        <w:t>który jest</w:t>
      </w:r>
      <w:r w:rsidR="00297445">
        <w:rPr>
          <w:rFonts w:ascii="Arial Narrow" w:hAnsi="Arial Narrow"/>
          <w:sz w:val="20"/>
          <w:szCs w:val="20"/>
        </w:rPr>
        <w:t xml:space="preserve"> m. in.</w:t>
      </w:r>
      <w:r w:rsidR="00297445" w:rsidRPr="00015C05">
        <w:rPr>
          <w:rFonts w:ascii="Arial Narrow" w:hAnsi="Arial Narrow"/>
          <w:sz w:val="20"/>
          <w:szCs w:val="20"/>
        </w:rPr>
        <w:t xml:space="preserve"> posiadaczem samoistnym lub zależnym nieruchomości położonej na terytorium Rzeczypospolitej Polskiej, na której prowadzi chów lub hodowlę nie mniej niż 50 świń lub zrealizował zobowiązanie rolno-środowiskowo-klimatyczne w ramach wariantu 7.4. "Zachowanie lokalnych ras świń" pakietu wymienionego w </w:t>
      </w:r>
      <w:hyperlink r:id="rId10" w:anchor="/document/18178039?unitId=par(4)ust(1)pkt(7)&amp;cm=DOCUMENT" w:history="1">
        <w:r w:rsidR="00297445" w:rsidRPr="00A270C7">
          <w:rPr>
            <w:rStyle w:val="Hipercze"/>
            <w:rFonts w:ascii="Arial Narrow" w:hAnsi="Arial Narrow"/>
            <w:color w:val="auto"/>
            <w:sz w:val="20"/>
            <w:szCs w:val="20"/>
            <w:u w:val="none"/>
          </w:rPr>
          <w:t>§ 4 ust. 1 pkt 7</w:t>
        </w:r>
      </w:hyperlink>
      <w:r w:rsidR="00297445" w:rsidRPr="00015C05">
        <w:rPr>
          <w:rFonts w:ascii="Arial Narrow" w:hAnsi="Arial Narrow"/>
          <w:sz w:val="20"/>
          <w:szCs w:val="20"/>
        </w:rPr>
        <w:t xml:space="preserve"> rozporządzenia Ministra Rolnictwa i Rozwoju Wsi z dnia 18 marca 2015 r. w sprawie szczegółowych warunków i trybu przyznawania pomocy finansowej </w:t>
      </w:r>
      <w:r w:rsidR="001B43D9">
        <w:rPr>
          <w:rFonts w:ascii="Arial Narrow" w:hAnsi="Arial Narrow"/>
          <w:sz w:val="20"/>
          <w:szCs w:val="20"/>
        </w:rPr>
        <w:br/>
      </w:r>
      <w:r w:rsidR="00297445" w:rsidRPr="00015C05">
        <w:rPr>
          <w:rFonts w:ascii="Arial Narrow" w:hAnsi="Arial Narrow"/>
          <w:sz w:val="20"/>
          <w:szCs w:val="20"/>
        </w:rPr>
        <w:t xml:space="preserve">w ramach działania "Działanie rolno-środowiskowo-klimatyczne" objętego Programem Rozwoju Obszarów Wiejskich na lata </w:t>
      </w:r>
      <w:r w:rsidR="00C23860">
        <w:rPr>
          <w:rFonts w:ascii="Arial Narrow" w:hAnsi="Arial Narrow"/>
          <w:sz w:val="20"/>
          <w:szCs w:val="20"/>
        </w:rPr>
        <w:br/>
      </w:r>
      <w:r w:rsidR="00297445" w:rsidRPr="00015C05">
        <w:rPr>
          <w:rFonts w:ascii="Arial Narrow" w:hAnsi="Arial Narrow"/>
          <w:sz w:val="20"/>
          <w:szCs w:val="20"/>
        </w:rPr>
        <w:t>2014-2020 (Dz. U. poz. 415, z późn. zm.), zwanego "wariantem 7.4</w:t>
      </w:r>
      <w:r w:rsidR="00297445">
        <w:rPr>
          <w:rFonts w:ascii="Arial Narrow" w:hAnsi="Arial Narrow"/>
          <w:sz w:val="20"/>
          <w:szCs w:val="20"/>
        </w:rPr>
        <w:t>”</w:t>
      </w:r>
      <w:r>
        <w:rPr>
          <w:rFonts w:ascii="Arial Narrow" w:hAnsi="Arial Narrow"/>
          <w:sz w:val="20"/>
          <w:szCs w:val="20"/>
        </w:rPr>
        <w:t xml:space="preserve"> </w:t>
      </w:r>
      <w:r w:rsidR="00E47890" w:rsidRPr="00D73468">
        <w:rPr>
          <w:rFonts w:ascii="Arial Narrow" w:hAnsi="Arial Narrow"/>
          <w:bCs/>
          <w:sz w:val="20"/>
          <w:szCs w:val="20"/>
        </w:rPr>
        <w:t>na operacj</w:t>
      </w:r>
      <w:r w:rsidR="008C682E" w:rsidRPr="00D73468">
        <w:rPr>
          <w:rFonts w:ascii="Arial Narrow" w:hAnsi="Arial Narrow"/>
          <w:bCs/>
          <w:sz w:val="20"/>
          <w:szCs w:val="20"/>
        </w:rPr>
        <w:t xml:space="preserve">ę mającą na celu zapobieżenie rozprzestrzenianiu się afrykańskiego pomoru świń </w:t>
      </w:r>
      <w:r w:rsidR="00077566" w:rsidRPr="00D73468">
        <w:rPr>
          <w:rFonts w:ascii="Arial Narrow" w:hAnsi="Arial Narrow"/>
          <w:bCs/>
          <w:sz w:val="20"/>
          <w:szCs w:val="20"/>
        </w:rPr>
        <w:t>w gospodarstwie rolnym położonym na terytorium Rzeczypospolitej Polskiej</w:t>
      </w:r>
      <w:r w:rsidR="008C682E" w:rsidRPr="00D73468">
        <w:rPr>
          <w:rFonts w:ascii="Arial Narrow" w:hAnsi="Arial Narrow"/>
          <w:bCs/>
          <w:sz w:val="20"/>
          <w:szCs w:val="20"/>
        </w:rPr>
        <w:t xml:space="preserve">,  </w:t>
      </w:r>
    </w:p>
    <w:p w14:paraId="72E3216E" w14:textId="7B7B425D" w:rsidR="00A03C18" w:rsidRPr="000A703C" w:rsidRDefault="00740F47" w:rsidP="000A703C">
      <w:pPr>
        <w:pStyle w:val="Akapitzlist"/>
        <w:numPr>
          <w:ilvl w:val="0"/>
          <w:numId w:val="14"/>
        </w:numPr>
        <w:ind w:left="284" w:hanging="284"/>
        <w:jc w:val="both"/>
        <w:rPr>
          <w:rFonts w:ascii="Arial Narrow" w:hAnsi="Arial Narrow"/>
          <w:sz w:val="20"/>
        </w:rPr>
      </w:pPr>
      <w:r w:rsidRPr="007E5163">
        <w:rPr>
          <w:rFonts w:ascii="Arial Narrow" w:hAnsi="Arial Narrow"/>
          <w:sz w:val="20"/>
          <w:u w:val="single"/>
        </w:rPr>
        <w:t>s</w:t>
      </w:r>
      <w:r w:rsidR="00A03C18" w:rsidRPr="007E5163">
        <w:rPr>
          <w:rFonts w:ascii="Arial Narrow" w:hAnsi="Arial Narrow"/>
          <w:sz w:val="20"/>
          <w:u w:val="single"/>
        </w:rPr>
        <w:t>półce wodnej</w:t>
      </w:r>
      <w:r w:rsidR="00CA3EA9" w:rsidRPr="007E5163">
        <w:rPr>
          <w:rFonts w:ascii="Arial Narrow" w:hAnsi="Arial Narrow"/>
          <w:sz w:val="20"/>
        </w:rPr>
        <w:t>,</w:t>
      </w:r>
      <w:r w:rsidR="00BA4D78" w:rsidRPr="007E5163">
        <w:rPr>
          <w:rFonts w:ascii="Arial Narrow" w:hAnsi="Arial Narrow"/>
          <w:sz w:val="20"/>
        </w:rPr>
        <w:t xml:space="preserve"> o </w:t>
      </w:r>
      <w:r w:rsidR="00A03C18" w:rsidRPr="007E5163">
        <w:rPr>
          <w:rFonts w:ascii="Arial Narrow" w:hAnsi="Arial Narrow"/>
          <w:sz w:val="20"/>
        </w:rPr>
        <w:t>której mowa</w:t>
      </w:r>
      <w:r w:rsidR="00BA4D78" w:rsidRPr="007E5163">
        <w:rPr>
          <w:rFonts w:ascii="Arial Narrow" w:hAnsi="Arial Narrow"/>
          <w:sz w:val="20"/>
        </w:rPr>
        <w:t xml:space="preserve"> w </w:t>
      </w:r>
      <w:r w:rsidR="00A03C18" w:rsidRPr="007E5163">
        <w:rPr>
          <w:rFonts w:ascii="Arial Narrow" w:hAnsi="Arial Narrow"/>
          <w:sz w:val="20"/>
        </w:rPr>
        <w:t>przepisach ustawy</w:t>
      </w:r>
      <w:r w:rsidR="00BA4D78" w:rsidRPr="007E5163">
        <w:rPr>
          <w:rFonts w:ascii="Arial Narrow" w:hAnsi="Arial Narrow"/>
          <w:sz w:val="20"/>
        </w:rPr>
        <w:t xml:space="preserve"> z </w:t>
      </w:r>
      <w:r w:rsidR="00A03C18" w:rsidRPr="007E5163">
        <w:rPr>
          <w:rFonts w:ascii="Arial Narrow" w:hAnsi="Arial Narrow"/>
          <w:sz w:val="20"/>
        </w:rPr>
        <w:t xml:space="preserve">dnia </w:t>
      </w:r>
      <w:r w:rsidR="007D2A22" w:rsidRPr="007E5163">
        <w:rPr>
          <w:rFonts w:ascii="Arial Narrow" w:hAnsi="Arial Narrow"/>
          <w:sz w:val="20"/>
        </w:rPr>
        <w:t>20</w:t>
      </w:r>
      <w:r w:rsidR="00A03C18" w:rsidRPr="007E5163">
        <w:rPr>
          <w:rFonts w:ascii="Arial Narrow" w:hAnsi="Arial Narrow"/>
          <w:sz w:val="20"/>
        </w:rPr>
        <w:t xml:space="preserve"> lipca 20</w:t>
      </w:r>
      <w:r w:rsidR="007D2A22" w:rsidRPr="007E5163">
        <w:rPr>
          <w:rFonts w:ascii="Arial Narrow" w:hAnsi="Arial Narrow"/>
          <w:sz w:val="20"/>
        </w:rPr>
        <w:t>17</w:t>
      </w:r>
      <w:r w:rsidR="00A03C18" w:rsidRPr="007E5163">
        <w:rPr>
          <w:rFonts w:ascii="Arial Narrow" w:hAnsi="Arial Narrow"/>
          <w:sz w:val="20"/>
        </w:rPr>
        <w:t xml:space="preserve"> r. – </w:t>
      </w:r>
      <w:r w:rsidR="002D398F" w:rsidRPr="007E5163">
        <w:rPr>
          <w:rFonts w:ascii="Arial Narrow" w:hAnsi="Arial Narrow"/>
          <w:sz w:val="20"/>
        </w:rPr>
        <w:t>P</w:t>
      </w:r>
      <w:r w:rsidR="00A03C18" w:rsidRPr="007E5163">
        <w:rPr>
          <w:rFonts w:ascii="Arial Narrow" w:hAnsi="Arial Narrow"/>
          <w:sz w:val="20"/>
        </w:rPr>
        <w:t>rawo wodne (</w:t>
      </w:r>
      <w:r w:rsidR="007E5163" w:rsidRPr="007E5163">
        <w:rPr>
          <w:rFonts w:ascii="Arial Narrow" w:hAnsi="Arial Narrow"/>
          <w:sz w:val="20"/>
        </w:rPr>
        <w:t>Dz. U. z 2021 r. poz. 2233</w:t>
      </w:r>
      <w:r w:rsidR="00942150">
        <w:rPr>
          <w:rFonts w:ascii="Arial Narrow" w:hAnsi="Arial Narrow"/>
          <w:sz w:val="20"/>
        </w:rPr>
        <w:t xml:space="preserve"> z późn. zm.</w:t>
      </w:r>
      <w:r w:rsidR="00D3791F" w:rsidRPr="007E5163">
        <w:rPr>
          <w:rFonts w:ascii="Arial Narrow" w:hAnsi="Arial Narrow"/>
          <w:sz w:val="20"/>
        </w:rPr>
        <w:t xml:space="preserve">) </w:t>
      </w:r>
      <w:r w:rsidR="00A03C18" w:rsidRPr="007E5163">
        <w:rPr>
          <w:rFonts w:ascii="Arial Narrow" w:hAnsi="Arial Narrow"/>
          <w:sz w:val="20"/>
        </w:rPr>
        <w:t xml:space="preserve">lub </w:t>
      </w:r>
      <w:r w:rsidR="00A03C18" w:rsidRPr="007E5163">
        <w:rPr>
          <w:rFonts w:ascii="Arial Narrow" w:hAnsi="Arial Narrow"/>
          <w:sz w:val="20"/>
          <w:u w:val="single"/>
        </w:rPr>
        <w:t>związ</w:t>
      </w:r>
      <w:r w:rsidR="00CA3EA9" w:rsidRPr="007E5163">
        <w:rPr>
          <w:rFonts w:ascii="Arial Narrow" w:hAnsi="Arial Narrow"/>
          <w:sz w:val="20"/>
          <w:u w:val="single"/>
        </w:rPr>
        <w:t xml:space="preserve">kowi </w:t>
      </w:r>
      <w:r w:rsidR="00A03C18" w:rsidRPr="007E5163">
        <w:rPr>
          <w:rFonts w:ascii="Arial Narrow" w:hAnsi="Arial Narrow"/>
          <w:sz w:val="20"/>
          <w:u w:val="single"/>
        </w:rPr>
        <w:t>spółek wodnych</w:t>
      </w:r>
      <w:r w:rsidR="00297445" w:rsidRPr="007E5163">
        <w:rPr>
          <w:rFonts w:ascii="Arial Narrow" w:hAnsi="Arial Narrow"/>
          <w:sz w:val="20"/>
        </w:rPr>
        <w:t>, w których m.in. więcej niż połowę członków spółki stanowią rolnicy posiadający grunty rolne lub więcej niż połowa  zmeliorowanych  gruntów  rolnych  objętych działalnością  tej spółki  jest w posiadaniu rolników, spółka została utworzona do wykonywania, utrzymania oraz eksploatacji urządzeń służących do ochrony gospodarstw członków spółki wodnej przed powodzią lub melioracji wodnych oraz prowadzenia racjonalnej gospodarki na terenach zmeliorowanych będących w posiadaniu członków spółki wodnej</w:t>
      </w:r>
      <w:r w:rsidR="00BC186B" w:rsidRPr="000A703C">
        <w:rPr>
          <w:rFonts w:ascii="Arial Narrow" w:hAnsi="Arial Narrow"/>
          <w:sz w:val="20"/>
        </w:rPr>
        <w:t xml:space="preserve">, </w:t>
      </w:r>
      <w:r w:rsidR="008F7E4E" w:rsidRPr="000A703C">
        <w:rPr>
          <w:rFonts w:ascii="Arial Narrow" w:hAnsi="Arial Narrow"/>
          <w:sz w:val="20"/>
        </w:rPr>
        <w:t>na operacj</w:t>
      </w:r>
      <w:r w:rsidR="008C682E" w:rsidRPr="000A703C">
        <w:rPr>
          <w:rFonts w:ascii="Arial Narrow" w:hAnsi="Arial Narrow"/>
          <w:sz w:val="20"/>
        </w:rPr>
        <w:t>ę</w:t>
      </w:r>
      <w:r w:rsidR="008F7E4E" w:rsidRPr="000A703C">
        <w:rPr>
          <w:rFonts w:ascii="Arial Narrow" w:hAnsi="Arial Narrow"/>
          <w:sz w:val="20"/>
        </w:rPr>
        <w:t xml:space="preserve"> polegając</w:t>
      </w:r>
      <w:r w:rsidR="008C682E" w:rsidRPr="000A703C">
        <w:rPr>
          <w:rFonts w:ascii="Arial Narrow" w:hAnsi="Arial Narrow"/>
          <w:sz w:val="20"/>
        </w:rPr>
        <w:t>ą</w:t>
      </w:r>
      <w:r w:rsidR="008F7E4E" w:rsidRPr="000A703C">
        <w:rPr>
          <w:rFonts w:ascii="Arial Narrow" w:hAnsi="Arial Narrow"/>
          <w:sz w:val="20"/>
        </w:rPr>
        <w:t xml:space="preserve"> na zaopatrzeniu</w:t>
      </w:r>
      <w:r w:rsidR="00BA4D78" w:rsidRPr="000A703C">
        <w:rPr>
          <w:rFonts w:ascii="Arial Narrow" w:hAnsi="Arial Narrow"/>
          <w:sz w:val="20"/>
        </w:rPr>
        <w:t xml:space="preserve"> w </w:t>
      </w:r>
      <w:r w:rsidR="008F7E4E" w:rsidRPr="000A703C">
        <w:rPr>
          <w:rFonts w:ascii="Arial Narrow" w:hAnsi="Arial Narrow"/>
          <w:sz w:val="20"/>
        </w:rPr>
        <w:t>sprzęt</w:t>
      </w:r>
      <w:r w:rsidR="00BA4D78" w:rsidRPr="000A703C">
        <w:rPr>
          <w:rFonts w:ascii="Arial Narrow" w:hAnsi="Arial Narrow"/>
          <w:sz w:val="20"/>
        </w:rPr>
        <w:t xml:space="preserve"> do </w:t>
      </w:r>
      <w:r w:rsidR="008F7E4E" w:rsidRPr="000A703C">
        <w:rPr>
          <w:rFonts w:ascii="Arial Narrow" w:hAnsi="Arial Narrow"/>
          <w:sz w:val="20"/>
        </w:rPr>
        <w:t>utrzymania urządzeń wodnych służących zabezpieczeniu gospodarstw rolnych przed zalaniem, podtopieniem lub nadmiernym uwilgoceniem spowodowanym przez powódź lub deszcz nawalny</w:t>
      </w:r>
      <w:r w:rsidR="001B0647">
        <w:rPr>
          <w:rFonts w:ascii="Arial Narrow" w:hAnsi="Arial Narrow"/>
          <w:sz w:val="20"/>
        </w:rPr>
        <w:t>,</w:t>
      </w:r>
      <w:r w:rsidR="00450F2F" w:rsidRPr="000A703C">
        <w:rPr>
          <w:rFonts w:ascii="Arial Narrow" w:hAnsi="Arial Narrow"/>
          <w:sz w:val="20"/>
        </w:rPr>
        <w:t xml:space="preserve"> lub wykonaniu robót na urządzeniach melioracji wodnych służących zabezpieczeniu gospodarstw rolnych przed skutkami suszy, zalaniem, podtopieniem lub nadmiernym uwilgoceniem, spowodowanymi przez </w:t>
      </w:r>
      <w:r w:rsidR="000A0983" w:rsidRPr="000A703C">
        <w:rPr>
          <w:rFonts w:ascii="Arial Narrow" w:hAnsi="Arial Narrow"/>
          <w:sz w:val="20"/>
        </w:rPr>
        <w:t>powódź</w:t>
      </w:r>
      <w:r w:rsidR="00450F2F" w:rsidRPr="000A703C">
        <w:rPr>
          <w:rFonts w:ascii="Arial Narrow" w:hAnsi="Arial Narrow"/>
          <w:sz w:val="20"/>
        </w:rPr>
        <w:t xml:space="preserve"> lub deszcz nawalny</w:t>
      </w:r>
      <w:r w:rsidR="008F7E4E" w:rsidRPr="000A703C">
        <w:rPr>
          <w:rFonts w:ascii="Arial Narrow" w:hAnsi="Arial Narrow"/>
          <w:sz w:val="20"/>
        </w:rPr>
        <w:t xml:space="preserve">. </w:t>
      </w:r>
    </w:p>
    <w:p w14:paraId="1A519942" w14:textId="77777777" w:rsidR="0078496F" w:rsidRPr="001F7ABF" w:rsidRDefault="0078496F" w:rsidP="0080292A">
      <w:pPr>
        <w:pStyle w:val="ARTartustawynprozporzdzenia"/>
        <w:keepNext/>
        <w:spacing w:line="240" w:lineRule="auto"/>
        <w:ind w:firstLine="0"/>
        <w:rPr>
          <w:rFonts w:ascii="Arial Narrow" w:eastAsia="Times New Roman" w:hAnsi="Arial Narrow" w:cs="Times New Roman"/>
          <w:sz w:val="20"/>
        </w:rPr>
      </w:pPr>
      <w:r w:rsidRPr="000A703C">
        <w:rPr>
          <w:rFonts w:ascii="Arial Narrow" w:eastAsia="Times New Roman" w:hAnsi="Arial Narrow" w:cs="Times New Roman"/>
          <w:sz w:val="20"/>
        </w:rPr>
        <w:t>Pomoc przyznaje się w formie:</w:t>
      </w:r>
    </w:p>
    <w:p w14:paraId="477139DD" w14:textId="21D1E584" w:rsidR="0078496F" w:rsidRPr="001F7ABF" w:rsidRDefault="0078496F" w:rsidP="0080292A">
      <w:pPr>
        <w:pStyle w:val="Akapitzlist"/>
        <w:numPr>
          <w:ilvl w:val="0"/>
          <w:numId w:val="13"/>
        </w:numPr>
        <w:ind w:left="284" w:hanging="284"/>
        <w:jc w:val="both"/>
        <w:rPr>
          <w:rFonts w:ascii="Arial Narrow" w:hAnsi="Arial Narrow"/>
          <w:sz w:val="20"/>
          <w:szCs w:val="20"/>
        </w:rPr>
      </w:pPr>
      <w:r w:rsidRPr="001F7ABF">
        <w:rPr>
          <w:rFonts w:ascii="Arial Narrow" w:hAnsi="Arial Narrow"/>
          <w:sz w:val="20"/>
          <w:szCs w:val="20"/>
        </w:rPr>
        <w:t>refundacji do wysokości 80% kosztów kwalifikowalnych w przypadku:</w:t>
      </w:r>
    </w:p>
    <w:p w14:paraId="5DC5B8A9" w14:textId="2E5B00DD" w:rsidR="0078496F" w:rsidRPr="001F7ABF" w:rsidRDefault="0078496F" w:rsidP="0080292A">
      <w:pPr>
        <w:pStyle w:val="ARTartustawynprozporzdzenia"/>
        <w:keepNext/>
        <w:numPr>
          <w:ilvl w:val="0"/>
          <w:numId w:val="17"/>
        </w:numPr>
        <w:tabs>
          <w:tab w:val="left" w:pos="426"/>
        </w:tabs>
        <w:spacing w:before="0" w:line="240" w:lineRule="auto"/>
        <w:ind w:left="567" w:hanging="283"/>
        <w:rPr>
          <w:rFonts w:ascii="Arial Narrow" w:eastAsia="Times New Roman" w:hAnsi="Arial Narrow" w:cs="Times New Roman"/>
          <w:sz w:val="20"/>
        </w:rPr>
      </w:pPr>
      <w:r w:rsidRPr="001F7ABF">
        <w:rPr>
          <w:rFonts w:ascii="Arial Narrow" w:eastAsia="Times New Roman" w:hAnsi="Arial Narrow" w:cs="Times New Roman"/>
          <w:sz w:val="20"/>
        </w:rPr>
        <w:t>rolnika w zakresie operacji dotyczących:</w:t>
      </w:r>
    </w:p>
    <w:p w14:paraId="054A2262" w14:textId="325037BD" w:rsidR="0078496F" w:rsidRPr="001F7ABF" w:rsidRDefault="00FD0A9A" w:rsidP="0080292A">
      <w:pPr>
        <w:pStyle w:val="ARTartustawynprozporzdzenia"/>
        <w:keepNext/>
        <w:tabs>
          <w:tab w:val="left" w:pos="567"/>
        </w:tabs>
        <w:spacing w:before="0" w:line="240" w:lineRule="auto"/>
        <w:ind w:left="567" w:firstLine="0"/>
        <w:rPr>
          <w:rFonts w:ascii="Arial Narrow" w:eastAsia="Calibri" w:hAnsi="Arial Narrow" w:cs="Times New Roman"/>
          <w:bCs/>
          <w:sz w:val="20"/>
        </w:rPr>
      </w:pPr>
      <w:r w:rsidRPr="001F7ABF">
        <w:rPr>
          <w:rFonts w:ascii="Arial Narrow" w:eastAsia="Times New Roman" w:hAnsi="Arial Narrow" w:cs="Times New Roman"/>
          <w:sz w:val="20"/>
        </w:rPr>
        <w:t xml:space="preserve">- </w:t>
      </w:r>
      <w:r w:rsidR="00B16D70" w:rsidRPr="001F7ABF">
        <w:rPr>
          <w:rFonts w:ascii="Arial Narrow" w:hAnsi="Arial Narrow"/>
          <w:bCs/>
          <w:sz w:val="20"/>
        </w:rPr>
        <w:t xml:space="preserve"> </w:t>
      </w:r>
      <w:r w:rsidR="0078496F" w:rsidRPr="001F7ABF">
        <w:rPr>
          <w:rFonts w:ascii="Arial Narrow" w:eastAsia="Calibri" w:hAnsi="Arial Narrow" w:cs="Times New Roman"/>
          <w:bCs/>
          <w:sz w:val="20"/>
        </w:rPr>
        <w:t xml:space="preserve">utworzenia lub zmodernizowania niecki dezynfekcyjnej; </w:t>
      </w:r>
    </w:p>
    <w:p w14:paraId="0815CE2A" w14:textId="1CF1D1A9" w:rsidR="0078496F" w:rsidRPr="001F7ABF" w:rsidRDefault="00FD0A9A" w:rsidP="0080292A">
      <w:pPr>
        <w:pStyle w:val="ARTartustawynprozporzdzenia"/>
        <w:keepNext/>
        <w:tabs>
          <w:tab w:val="left" w:pos="567"/>
        </w:tabs>
        <w:spacing w:before="0" w:line="240" w:lineRule="auto"/>
        <w:ind w:left="426" w:firstLine="0"/>
        <w:rPr>
          <w:rFonts w:ascii="Arial Narrow" w:eastAsia="Times New Roman" w:hAnsi="Arial Narrow" w:cs="Times New Roman"/>
          <w:sz w:val="20"/>
        </w:rPr>
      </w:pPr>
      <w:r w:rsidRPr="001F7ABF">
        <w:rPr>
          <w:rFonts w:ascii="Arial Narrow" w:eastAsia="Calibri" w:hAnsi="Arial Narrow" w:cs="Times New Roman"/>
          <w:bCs/>
          <w:sz w:val="20"/>
        </w:rPr>
        <w:tab/>
        <w:t xml:space="preserve">-  </w:t>
      </w:r>
      <w:r w:rsidR="0078496F" w:rsidRPr="001F7ABF">
        <w:rPr>
          <w:rFonts w:ascii="Arial Narrow" w:eastAsia="Times New Roman" w:hAnsi="Arial Narrow" w:cs="Times New Roman"/>
          <w:sz w:val="20"/>
        </w:rPr>
        <w:t>wyposażenia</w:t>
      </w:r>
      <w:r w:rsidR="0078496F" w:rsidRPr="001F7ABF">
        <w:rPr>
          <w:rFonts w:ascii="Arial Narrow" w:eastAsia="Calibri" w:hAnsi="Arial Narrow" w:cs="Times New Roman"/>
          <w:bCs/>
          <w:sz w:val="20"/>
        </w:rPr>
        <w:t xml:space="preserve"> gospodarstwa rolnego w urządzenie</w:t>
      </w:r>
      <w:r w:rsidR="0078496F" w:rsidRPr="001F7ABF">
        <w:rPr>
          <w:rFonts w:ascii="Arial Narrow" w:eastAsia="Times New Roman" w:hAnsi="Arial Narrow" w:cs="Times New Roman"/>
          <w:sz w:val="20"/>
        </w:rPr>
        <w:t xml:space="preserve"> do dezynfekcji;</w:t>
      </w:r>
    </w:p>
    <w:p w14:paraId="4792DC73" w14:textId="27895873" w:rsidR="0078496F" w:rsidRPr="001F7ABF" w:rsidRDefault="00BB3AD8" w:rsidP="00BB3AD8">
      <w:pPr>
        <w:pStyle w:val="ARTartustawynprozporzdzenia"/>
        <w:keepNext/>
        <w:tabs>
          <w:tab w:val="left" w:pos="851"/>
        </w:tabs>
        <w:spacing w:before="0" w:line="240" w:lineRule="auto"/>
        <w:ind w:left="709" w:hanging="199"/>
        <w:rPr>
          <w:rFonts w:ascii="Arial Narrow" w:eastAsia="Times New Roman" w:hAnsi="Arial Narrow" w:cs="Times New Roman"/>
          <w:sz w:val="20"/>
        </w:rPr>
      </w:pPr>
      <w:r w:rsidRPr="001F7ABF">
        <w:rPr>
          <w:rFonts w:ascii="Arial Narrow" w:eastAsia="Times New Roman" w:hAnsi="Arial Narrow"/>
          <w:sz w:val="20"/>
        </w:rPr>
        <w:t xml:space="preserve"> - </w:t>
      </w:r>
      <w:r w:rsidR="0078496F" w:rsidRPr="001F7ABF">
        <w:rPr>
          <w:rFonts w:ascii="Arial Narrow" w:eastAsia="Times New Roman" w:hAnsi="Arial Narrow" w:cs="Times New Roman"/>
          <w:sz w:val="20"/>
        </w:rPr>
        <w:t xml:space="preserve">wykonania inwestycji </w:t>
      </w:r>
      <w:r w:rsidR="00CB336D" w:rsidRPr="001F7ABF">
        <w:rPr>
          <w:rFonts w:ascii="Arial Narrow" w:eastAsia="Times New Roman" w:hAnsi="Arial Narrow" w:cs="Times New Roman"/>
          <w:sz w:val="20"/>
        </w:rPr>
        <w:t>mającej na celu utrzymywanie</w:t>
      </w:r>
      <w:r w:rsidR="0078496F" w:rsidRPr="001F7ABF">
        <w:rPr>
          <w:rFonts w:ascii="Arial Narrow" w:eastAsia="Times New Roman" w:hAnsi="Arial Narrow" w:cs="Times New Roman"/>
          <w:sz w:val="20"/>
        </w:rPr>
        <w:t xml:space="preserve"> świń w gospodarstwie rolnym w odrębnych, zamkniętych </w:t>
      </w:r>
      <w:r w:rsidR="00FD0A9A" w:rsidRPr="001F7ABF">
        <w:rPr>
          <w:rFonts w:ascii="Arial Narrow" w:eastAsia="Times New Roman" w:hAnsi="Arial Narrow" w:cs="Times New Roman"/>
          <w:sz w:val="20"/>
        </w:rPr>
        <w:t xml:space="preserve">pomieszczeniach, </w:t>
      </w:r>
      <w:r w:rsidR="0078496F" w:rsidRPr="001F7ABF">
        <w:rPr>
          <w:rFonts w:ascii="Arial Narrow" w:eastAsia="Calibri" w:hAnsi="Arial Narrow" w:cs="Times New Roman"/>
          <w:bCs/>
          <w:sz w:val="20"/>
        </w:rPr>
        <w:t>mających</w:t>
      </w:r>
      <w:r w:rsidR="00CB336D" w:rsidRPr="001F7ABF">
        <w:rPr>
          <w:rFonts w:ascii="Arial Narrow" w:eastAsia="Times New Roman" w:hAnsi="Arial Narrow" w:cs="Times New Roman"/>
          <w:sz w:val="20"/>
        </w:rPr>
        <w:t xml:space="preserve"> oddzielne wejścia oraz nie</w:t>
      </w:r>
      <w:r w:rsidR="0078496F" w:rsidRPr="001F7ABF">
        <w:rPr>
          <w:rFonts w:ascii="Arial Narrow" w:eastAsia="Times New Roman" w:hAnsi="Arial Narrow" w:cs="Times New Roman"/>
          <w:sz w:val="20"/>
        </w:rPr>
        <w:t xml:space="preserve">mających bezpośredniego przejścia do innych pomieszczeń, </w:t>
      </w:r>
      <w:r w:rsidR="000F122E" w:rsidRPr="001F7ABF">
        <w:rPr>
          <w:rFonts w:ascii="Arial Narrow" w:eastAsia="Times New Roman" w:hAnsi="Arial Narrow" w:cs="Times New Roman"/>
          <w:sz w:val="20"/>
        </w:rPr>
        <w:br/>
      </w:r>
      <w:r w:rsidR="0078496F" w:rsidRPr="001F7ABF">
        <w:rPr>
          <w:rFonts w:ascii="Arial Narrow" w:eastAsia="Times New Roman" w:hAnsi="Arial Narrow" w:cs="Times New Roman"/>
          <w:sz w:val="20"/>
        </w:rPr>
        <w:t>w których są utrzymywane inne zwierzęta kopytne;</w:t>
      </w:r>
    </w:p>
    <w:p w14:paraId="5B67FB7C" w14:textId="0D60E857" w:rsidR="00CC31A9" w:rsidRPr="001F7ABF" w:rsidRDefault="00CC31A9" w:rsidP="0080292A">
      <w:pPr>
        <w:pStyle w:val="ARTartustawynprozporzdzenia"/>
        <w:keepNext/>
        <w:tabs>
          <w:tab w:val="left" w:pos="709"/>
        </w:tabs>
        <w:spacing w:before="0" w:line="240" w:lineRule="auto"/>
        <w:ind w:left="709" w:hanging="142"/>
        <w:rPr>
          <w:rFonts w:ascii="Arial Narrow" w:eastAsia="Times New Roman" w:hAnsi="Arial Narrow" w:cs="Times New Roman"/>
          <w:sz w:val="20"/>
        </w:rPr>
      </w:pPr>
      <w:r w:rsidRPr="001F7ABF">
        <w:rPr>
          <w:rFonts w:ascii="Arial Narrow" w:eastAsia="Times New Roman" w:hAnsi="Arial Narrow" w:cs="Times New Roman"/>
          <w:sz w:val="20"/>
        </w:rPr>
        <w:t xml:space="preserve">- </w:t>
      </w:r>
      <w:r w:rsidR="002466A7" w:rsidRPr="001F7ABF">
        <w:rPr>
          <w:rFonts w:ascii="Arial Narrow" w:eastAsia="Times New Roman" w:hAnsi="Arial Narrow" w:cs="Times New Roman"/>
          <w:sz w:val="20"/>
        </w:rPr>
        <w:t>przebudow</w:t>
      </w:r>
      <w:r w:rsidR="00357C46" w:rsidRPr="001F7ABF">
        <w:rPr>
          <w:rFonts w:ascii="Arial Narrow" w:eastAsia="Times New Roman" w:hAnsi="Arial Narrow" w:cs="Times New Roman"/>
          <w:sz w:val="20"/>
        </w:rPr>
        <w:t>y</w:t>
      </w:r>
      <w:r w:rsidR="007E5163">
        <w:rPr>
          <w:rFonts w:ascii="Arial Narrow" w:eastAsia="Times New Roman" w:hAnsi="Arial Narrow" w:cs="Times New Roman"/>
          <w:sz w:val="20"/>
        </w:rPr>
        <w:t>, rozbudowy</w:t>
      </w:r>
      <w:r w:rsidR="002466A7" w:rsidRPr="001F7ABF">
        <w:rPr>
          <w:rFonts w:ascii="Arial Narrow" w:eastAsia="Times New Roman" w:hAnsi="Arial Narrow" w:cs="Times New Roman"/>
          <w:sz w:val="20"/>
        </w:rPr>
        <w:t xml:space="preserve"> lub remo</w:t>
      </w:r>
      <w:r w:rsidR="00357C46" w:rsidRPr="001F7ABF">
        <w:rPr>
          <w:rFonts w:ascii="Arial Narrow" w:eastAsia="Times New Roman" w:hAnsi="Arial Narrow" w:cs="Times New Roman"/>
          <w:sz w:val="20"/>
        </w:rPr>
        <w:t>ntu</w:t>
      </w:r>
      <w:r w:rsidR="00D67C8D" w:rsidRPr="001F7ABF">
        <w:rPr>
          <w:rFonts w:ascii="Arial Narrow" w:eastAsia="Times New Roman" w:hAnsi="Arial Narrow" w:cs="Times New Roman"/>
          <w:sz w:val="20"/>
        </w:rPr>
        <w:t xml:space="preserve"> </w:t>
      </w:r>
      <w:r w:rsidR="000B52B6" w:rsidRPr="001F7ABF">
        <w:rPr>
          <w:rFonts w:ascii="Arial Narrow" w:eastAsia="Times New Roman" w:hAnsi="Arial Narrow" w:cs="Times New Roman"/>
          <w:sz w:val="20"/>
        </w:rPr>
        <w:t>chlewni lub budynku gospodarski</w:t>
      </w:r>
      <w:r w:rsidR="007E5163">
        <w:rPr>
          <w:rFonts w:ascii="Arial Narrow" w:eastAsia="Times New Roman" w:hAnsi="Arial Narrow" w:cs="Times New Roman"/>
          <w:sz w:val="20"/>
        </w:rPr>
        <w:t>ego</w:t>
      </w:r>
      <w:r w:rsidR="000B52B6" w:rsidRPr="001F7ABF">
        <w:rPr>
          <w:rFonts w:ascii="Arial Narrow" w:eastAsia="Times New Roman" w:hAnsi="Arial Narrow" w:cs="Times New Roman"/>
          <w:sz w:val="20"/>
        </w:rPr>
        <w:t xml:space="preserve"> funkcjonalnie powiązan</w:t>
      </w:r>
      <w:r w:rsidR="007E5163">
        <w:rPr>
          <w:rFonts w:ascii="Arial Narrow" w:eastAsia="Times New Roman" w:hAnsi="Arial Narrow" w:cs="Times New Roman"/>
          <w:sz w:val="20"/>
        </w:rPr>
        <w:t>ego</w:t>
      </w:r>
      <w:r w:rsidR="000B52B6" w:rsidRPr="001F7ABF">
        <w:rPr>
          <w:rFonts w:ascii="Arial Narrow" w:eastAsia="Times New Roman" w:hAnsi="Arial Narrow" w:cs="Times New Roman"/>
          <w:sz w:val="20"/>
        </w:rPr>
        <w:t xml:space="preserve"> z chlewnią, </w:t>
      </w:r>
      <w:r w:rsidR="000F122E" w:rsidRPr="001F7ABF">
        <w:rPr>
          <w:rFonts w:ascii="Arial Narrow" w:eastAsia="Times New Roman" w:hAnsi="Arial Narrow" w:cs="Times New Roman"/>
          <w:sz w:val="20"/>
        </w:rPr>
        <w:br/>
      </w:r>
      <w:r w:rsidR="002466A7" w:rsidRPr="001F7ABF">
        <w:rPr>
          <w:rFonts w:ascii="Arial Narrow" w:eastAsia="Times New Roman" w:hAnsi="Arial Narrow" w:cs="Times New Roman"/>
          <w:sz w:val="20"/>
        </w:rPr>
        <w:t xml:space="preserve">tak aby w ich wyniku </w:t>
      </w:r>
      <w:r w:rsidR="00464545">
        <w:rPr>
          <w:rFonts w:ascii="Arial Narrow" w:eastAsia="Times New Roman" w:hAnsi="Arial Narrow" w:cs="Times New Roman"/>
          <w:sz w:val="20"/>
        </w:rPr>
        <w:t>w</w:t>
      </w:r>
      <w:r w:rsidR="007E5163">
        <w:rPr>
          <w:rFonts w:ascii="Arial Narrow" w:eastAsia="Times New Roman" w:hAnsi="Arial Narrow" w:cs="Times New Roman"/>
          <w:sz w:val="20"/>
        </w:rPr>
        <w:t xml:space="preserve"> chlewni lub budynku gospodarskim funkcjonalnie powiązanym z chlewnią </w:t>
      </w:r>
      <w:r w:rsidR="00464545">
        <w:rPr>
          <w:rFonts w:ascii="Arial Narrow" w:eastAsia="Times New Roman" w:hAnsi="Arial Narrow" w:cs="Times New Roman"/>
          <w:sz w:val="20"/>
        </w:rPr>
        <w:t>było możliwe zdezynfekowanie się osób, które zajmują się obsługą świń</w:t>
      </w:r>
      <w:r w:rsidR="002466A7" w:rsidRPr="001F7ABF">
        <w:rPr>
          <w:rFonts w:ascii="Arial Narrow" w:eastAsia="Times New Roman" w:hAnsi="Arial Narrow" w:cs="Times New Roman"/>
          <w:sz w:val="20"/>
        </w:rPr>
        <w:t>;</w:t>
      </w:r>
    </w:p>
    <w:p w14:paraId="3E67B43F" w14:textId="18C9C553" w:rsidR="000B52B6" w:rsidRPr="001F7ABF" w:rsidRDefault="000B52B6" w:rsidP="0080292A">
      <w:pPr>
        <w:pStyle w:val="ARTartustawynprozporzdzenia"/>
        <w:keepNext/>
        <w:tabs>
          <w:tab w:val="left" w:pos="709"/>
        </w:tabs>
        <w:spacing w:before="0" w:line="240" w:lineRule="auto"/>
        <w:ind w:left="709" w:hanging="142"/>
        <w:rPr>
          <w:rFonts w:ascii="Arial Narrow" w:eastAsia="Times New Roman" w:hAnsi="Arial Narrow" w:cs="Times New Roman"/>
          <w:sz w:val="20"/>
        </w:rPr>
      </w:pPr>
      <w:r w:rsidRPr="001F7ABF">
        <w:rPr>
          <w:rFonts w:ascii="Arial Narrow" w:eastAsia="Times New Roman" w:hAnsi="Arial Narrow" w:cs="Times New Roman"/>
          <w:sz w:val="20"/>
        </w:rPr>
        <w:t>- budowy lub przebudowy magazynu do przechowywania słomy dla świń;</w:t>
      </w:r>
    </w:p>
    <w:p w14:paraId="0FA3AF89" w14:textId="60CEC3E3" w:rsidR="000B52B6" w:rsidRPr="001F7ABF" w:rsidRDefault="000B52B6" w:rsidP="0080292A">
      <w:pPr>
        <w:pStyle w:val="ARTartustawynprozporzdzenia"/>
        <w:keepNext/>
        <w:tabs>
          <w:tab w:val="left" w:pos="709"/>
        </w:tabs>
        <w:spacing w:before="0" w:line="240" w:lineRule="auto"/>
        <w:ind w:left="709" w:hanging="142"/>
        <w:rPr>
          <w:rFonts w:ascii="Arial Narrow" w:eastAsia="Times New Roman" w:hAnsi="Arial Narrow" w:cs="Times New Roman"/>
          <w:sz w:val="20"/>
        </w:rPr>
      </w:pPr>
      <w:r w:rsidRPr="001F7ABF">
        <w:rPr>
          <w:rFonts w:ascii="Arial Narrow" w:eastAsia="Times New Roman" w:hAnsi="Arial Narrow" w:cs="Times New Roman"/>
          <w:sz w:val="20"/>
        </w:rPr>
        <w:t>- zakupu i wykonania robót związanych z posadowieniem silosu na paszę gotową do bezpośredniego spożycia przez świnie;</w:t>
      </w:r>
    </w:p>
    <w:p w14:paraId="682014A5" w14:textId="59FCCD08" w:rsidR="0078496F" w:rsidRPr="001F7ABF" w:rsidRDefault="002466A7" w:rsidP="0080292A">
      <w:pPr>
        <w:pStyle w:val="ARTartustawynprozporzdzenia"/>
        <w:keepNext/>
        <w:numPr>
          <w:ilvl w:val="0"/>
          <w:numId w:val="17"/>
        </w:numPr>
        <w:tabs>
          <w:tab w:val="left" w:pos="709"/>
        </w:tabs>
        <w:spacing w:before="0" w:line="240" w:lineRule="auto"/>
        <w:ind w:left="567" w:hanging="283"/>
        <w:rPr>
          <w:rFonts w:ascii="Arial Narrow" w:eastAsia="Times New Roman" w:hAnsi="Arial Narrow" w:cs="Times New Roman"/>
          <w:sz w:val="20"/>
        </w:rPr>
      </w:pPr>
      <w:r w:rsidRPr="001F7ABF">
        <w:rPr>
          <w:rFonts w:ascii="Arial Narrow" w:eastAsia="Times New Roman" w:hAnsi="Arial Narrow" w:cs="Times New Roman"/>
          <w:sz w:val="20"/>
        </w:rPr>
        <w:t>-</w:t>
      </w:r>
      <w:r w:rsidR="0078496F" w:rsidRPr="001F7ABF">
        <w:rPr>
          <w:rFonts w:ascii="Arial Narrow" w:eastAsia="Times New Roman" w:hAnsi="Arial Narrow" w:cs="Times New Roman"/>
          <w:sz w:val="20"/>
        </w:rPr>
        <w:t xml:space="preserve"> spółek wodnych i związków spółek wodnych w zakresie operacji </w:t>
      </w:r>
      <w:r w:rsidR="00CB336D" w:rsidRPr="001F7ABF">
        <w:rPr>
          <w:rFonts w:ascii="Arial Narrow" w:eastAsia="Times New Roman" w:hAnsi="Arial Narrow" w:cs="Times New Roman"/>
          <w:sz w:val="20"/>
        </w:rPr>
        <w:t>polegających</w:t>
      </w:r>
      <w:r w:rsidR="0078496F" w:rsidRPr="001F7ABF">
        <w:rPr>
          <w:rFonts w:ascii="Arial Narrow" w:eastAsia="Times New Roman" w:hAnsi="Arial Narrow" w:cs="Times New Roman"/>
          <w:sz w:val="20"/>
        </w:rPr>
        <w:t xml:space="preserve"> na zaopatrzeniu w sprzęt </w:t>
      </w:r>
      <w:r w:rsidR="000F122E" w:rsidRPr="001F7ABF">
        <w:rPr>
          <w:rFonts w:ascii="Arial Narrow" w:eastAsia="Times New Roman" w:hAnsi="Arial Narrow" w:cs="Times New Roman"/>
          <w:sz w:val="20"/>
        </w:rPr>
        <w:br/>
      </w:r>
      <w:r w:rsidR="0078496F" w:rsidRPr="001F7ABF">
        <w:rPr>
          <w:rFonts w:ascii="Arial Narrow" w:eastAsia="Times New Roman" w:hAnsi="Arial Narrow" w:cs="Times New Roman"/>
          <w:sz w:val="20"/>
        </w:rPr>
        <w:t xml:space="preserve">do utrzymywania urządzeń wodnych służących zabezpieczeniu gospodarstw rolnych przed zalaniem, podtopieniem </w:t>
      </w:r>
      <w:r w:rsidR="000F122E" w:rsidRPr="001F7ABF">
        <w:rPr>
          <w:rFonts w:ascii="Arial Narrow" w:eastAsia="Times New Roman" w:hAnsi="Arial Narrow" w:cs="Times New Roman"/>
          <w:sz w:val="20"/>
        </w:rPr>
        <w:br/>
      </w:r>
      <w:r w:rsidR="0078496F" w:rsidRPr="001F7ABF">
        <w:rPr>
          <w:rFonts w:ascii="Arial Narrow" w:eastAsia="Times New Roman" w:hAnsi="Arial Narrow" w:cs="Times New Roman"/>
          <w:sz w:val="20"/>
        </w:rPr>
        <w:t xml:space="preserve">lub nadmiernym uwilgoceniem spowodowanym </w:t>
      </w:r>
      <w:r w:rsidR="00CB336D" w:rsidRPr="001F7ABF">
        <w:rPr>
          <w:rFonts w:ascii="Arial Narrow" w:eastAsia="Times New Roman" w:hAnsi="Arial Narrow" w:cs="Times New Roman"/>
          <w:sz w:val="20"/>
        </w:rPr>
        <w:t>przez powódź lub deszcz nawalny;</w:t>
      </w:r>
    </w:p>
    <w:p w14:paraId="31C4FB39" w14:textId="2E112F07" w:rsidR="0078496F" w:rsidRPr="001F7ABF" w:rsidRDefault="0078496F" w:rsidP="0080292A">
      <w:pPr>
        <w:pStyle w:val="Akapitzlist"/>
        <w:numPr>
          <w:ilvl w:val="0"/>
          <w:numId w:val="15"/>
        </w:numPr>
        <w:ind w:left="284" w:hanging="284"/>
        <w:jc w:val="both"/>
        <w:rPr>
          <w:rFonts w:ascii="Arial Narrow" w:eastAsia="Times New Roman" w:hAnsi="Arial Narrow"/>
          <w:sz w:val="20"/>
          <w:szCs w:val="20"/>
        </w:rPr>
      </w:pPr>
      <w:r w:rsidRPr="001F7ABF">
        <w:rPr>
          <w:rFonts w:ascii="Arial Narrow" w:hAnsi="Arial Narrow"/>
          <w:sz w:val="20"/>
          <w:szCs w:val="20"/>
        </w:rPr>
        <w:t>standardowych</w:t>
      </w:r>
      <w:r w:rsidRPr="001F7ABF">
        <w:rPr>
          <w:rFonts w:ascii="Arial Narrow" w:eastAsia="Times New Roman" w:hAnsi="Arial Narrow"/>
          <w:sz w:val="20"/>
          <w:szCs w:val="20"/>
        </w:rPr>
        <w:t xml:space="preserve"> stawek jednostkowych lub refundacji części kosztów kwalifikowalnych będących kosztami ogólnymi w przypadku operacji polegającej na wykonaniu ogrodzenia chlewni. Pomoc przyznaje się w wysokości 80% kwoty stanowiącej sumę:</w:t>
      </w:r>
    </w:p>
    <w:p w14:paraId="6CE68828" w14:textId="41521E72" w:rsidR="0078496F" w:rsidRPr="001F7ABF" w:rsidRDefault="0078496F" w:rsidP="0080292A">
      <w:pPr>
        <w:pStyle w:val="ARTartustawynprozporzdzenia"/>
        <w:keepNext/>
        <w:spacing w:before="0" w:line="240" w:lineRule="auto"/>
        <w:ind w:left="567" w:hanging="283"/>
        <w:rPr>
          <w:rFonts w:ascii="Arial Narrow" w:eastAsia="Times New Roman" w:hAnsi="Arial Narrow" w:cs="Times New Roman"/>
          <w:sz w:val="20"/>
        </w:rPr>
      </w:pPr>
      <w:r w:rsidRPr="001F7ABF">
        <w:rPr>
          <w:rFonts w:ascii="Arial Narrow" w:eastAsia="Times New Roman" w:hAnsi="Arial Narrow" w:cs="Times New Roman"/>
          <w:sz w:val="20"/>
        </w:rPr>
        <w:t>a)</w:t>
      </w:r>
      <w:r w:rsidRPr="001F7ABF">
        <w:rPr>
          <w:rFonts w:ascii="Arial Narrow" w:eastAsia="Times New Roman" w:hAnsi="Arial Narrow" w:cs="Times New Roman"/>
          <w:sz w:val="20"/>
        </w:rPr>
        <w:tab/>
        <w:t>iloczynów standardowych stawek jednostkowych i odpowiednio, długości planowanego ogrodzeni</w:t>
      </w:r>
      <w:r w:rsidR="00CB336D" w:rsidRPr="001F7ABF">
        <w:rPr>
          <w:rFonts w:ascii="Arial Narrow" w:eastAsia="Times New Roman" w:hAnsi="Arial Narrow" w:cs="Times New Roman"/>
          <w:sz w:val="20"/>
        </w:rPr>
        <w:t>a, liczby bram i liczby furtek,</w:t>
      </w:r>
      <w:r w:rsidRPr="001F7ABF">
        <w:rPr>
          <w:rFonts w:ascii="Arial Narrow" w:eastAsia="Times New Roman" w:hAnsi="Arial Narrow" w:cs="Times New Roman"/>
          <w:sz w:val="20"/>
        </w:rPr>
        <w:t xml:space="preserve"> </w:t>
      </w:r>
    </w:p>
    <w:p w14:paraId="63024730" w14:textId="7AA89351" w:rsidR="0078496F" w:rsidRPr="001F7ABF" w:rsidRDefault="0078496F" w:rsidP="0080292A">
      <w:pPr>
        <w:pStyle w:val="ARTartustawynprozporzdzenia"/>
        <w:keepNext/>
        <w:spacing w:before="0" w:line="240" w:lineRule="auto"/>
        <w:ind w:left="426" w:firstLine="0"/>
        <w:rPr>
          <w:rFonts w:ascii="Arial Narrow" w:eastAsia="Times New Roman" w:hAnsi="Arial Narrow" w:cs="Times New Roman"/>
          <w:sz w:val="20"/>
        </w:rPr>
      </w:pPr>
      <w:r w:rsidRPr="001F7ABF">
        <w:rPr>
          <w:rFonts w:ascii="Arial Narrow" w:eastAsia="Times New Roman" w:hAnsi="Arial Narrow" w:cs="Times New Roman"/>
          <w:sz w:val="20"/>
        </w:rPr>
        <w:t>oraz</w:t>
      </w:r>
    </w:p>
    <w:p w14:paraId="516F136C" w14:textId="2A63812B" w:rsidR="00DF4E49" w:rsidRDefault="0078496F" w:rsidP="007E5163">
      <w:pPr>
        <w:pStyle w:val="ARTartustawynprozporzdzenia"/>
        <w:keepNext/>
        <w:numPr>
          <w:ilvl w:val="0"/>
          <w:numId w:val="17"/>
        </w:numPr>
        <w:tabs>
          <w:tab w:val="left" w:pos="567"/>
        </w:tabs>
        <w:spacing w:before="0" w:line="240" w:lineRule="auto"/>
        <w:rPr>
          <w:rFonts w:ascii="Arial Narrow" w:eastAsia="Times New Roman" w:hAnsi="Arial Narrow" w:cs="Times New Roman"/>
          <w:sz w:val="20"/>
        </w:rPr>
      </w:pPr>
      <w:bookmarkStart w:id="1" w:name="_Hlk104460032"/>
      <w:r w:rsidRPr="001F7ABF">
        <w:rPr>
          <w:rFonts w:ascii="Arial Narrow" w:eastAsia="Times New Roman" w:hAnsi="Arial Narrow" w:cs="Times New Roman"/>
          <w:sz w:val="20"/>
        </w:rPr>
        <w:t>kosztów ogólnych dotyczących tej operacji, które uwzględnia się w wysokości nieprzekraczającej 10% kwoty, która zostanie ustalona zgodnie z lit. a) – jeżeli koszty takie zostały poniesione.</w:t>
      </w:r>
    </w:p>
    <w:bookmarkEnd w:id="1"/>
    <w:p w14:paraId="4EE7B6FA" w14:textId="4340DA58" w:rsidR="007E5163" w:rsidRDefault="00A615C7" w:rsidP="00C923F5">
      <w:pPr>
        <w:pStyle w:val="ARTartustawynprozporzdzenia"/>
        <w:keepNext/>
        <w:numPr>
          <w:ilvl w:val="0"/>
          <w:numId w:val="15"/>
        </w:numPr>
        <w:tabs>
          <w:tab w:val="left" w:pos="284"/>
        </w:tabs>
        <w:spacing w:before="0" w:line="240" w:lineRule="auto"/>
        <w:ind w:left="284" w:hanging="284"/>
        <w:rPr>
          <w:rFonts w:ascii="Arial Narrow" w:eastAsia="Times New Roman" w:hAnsi="Arial Narrow" w:cs="Times New Roman"/>
          <w:sz w:val="20"/>
        </w:rPr>
      </w:pPr>
      <w:r w:rsidRPr="00A615C7">
        <w:rPr>
          <w:rFonts w:ascii="Arial Narrow" w:eastAsia="Times New Roman" w:hAnsi="Arial Narrow" w:cs="Times New Roman"/>
          <w:sz w:val="20"/>
        </w:rPr>
        <w:t>standardowych stawek jednostkowych lub refundacji części kosztów kwalifikowalnych będących kosztami ogólnymi w przypadku operacji polegającej na wykonaniu</w:t>
      </w:r>
      <w:r>
        <w:rPr>
          <w:rFonts w:ascii="Arial Narrow" w:eastAsia="Times New Roman" w:hAnsi="Arial Narrow" w:cs="Times New Roman"/>
          <w:sz w:val="20"/>
        </w:rPr>
        <w:t xml:space="preserve"> </w:t>
      </w:r>
      <w:r w:rsidR="00E8264A">
        <w:rPr>
          <w:rFonts w:ascii="Arial Narrow" w:eastAsia="Times New Roman" w:hAnsi="Arial Narrow" w:cs="Times New Roman"/>
          <w:sz w:val="20"/>
        </w:rPr>
        <w:t xml:space="preserve">robót na urządzeniach </w:t>
      </w:r>
      <w:r w:rsidR="0065384B">
        <w:rPr>
          <w:rFonts w:ascii="Arial Narrow" w:eastAsia="Times New Roman" w:hAnsi="Arial Narrow" w:cs="Times New Roman"/>
          <w:sz w:val="20"/>
        </w:rPr>
        <w:t xml:space="preserve">melioracji wodnych służących zabezpieczeniu gospodarstw rolnych </w:t>
      </w:r>
      <w:r w:rsidR="0065384B">
        <w:rPr>
          <w:rFonts w:ascii="Arial Narrow" w:eastAsia="Times New Roman" w:hAnsi="Arial Narrow" w:cs="Times New Roman"/>
          <w:sz w:val="20"/>
        </w:rPr>
        <w:lastRenderedPageBreak/>
        <w:t>przed skutkami suszy, zalaniem, podtopieniem lub nadmiernym uwilgoceniem, spowodowanymi przez powódź lub deszcz nawalny, polegających na:</w:t>
      </w:r>
    </w:p>
    <w:p w14:paraId="76463F77" w14:textId="46AAB06C" w:rsidR="0065384B" w:rsidRDefault="0065384B" w:rsidP="0065384B">
      <w:pPr>
        <w:pStyle w:val="ARTartustawynprozporzdzenia"/>
        <w:keepNext/>
        <w:numPr>
          <w:ilvl w:val="0"/>
          <w:numId w:val="18"/>
        </w:numPr>
        <w:tabs>
          <w:tab w:val="left" w:pos="567"/>
        </w:tabs>
        <w:spacing w:before="0" w:line="240" w:lineRule="auto"/>
        <w:rPr>
          <w:rFonts w:ascii="Arial Narrow" w:eastAsia="Times New Roman" w:hAnsi="Arial Narrow" w:cs="Times New Roman"/>
          <w:sz w:val="20"/>
        </w:rPr>
      </w:pPr>
      <w:r>
        <w:rPr>
          <w:rFonts w:ascii="Arial Narrow" w:eastAsia="Times New Roman" w:hAnsi="Arial Narrow" w:cs="Times New Roman"/>
          <w:sz w:val="20"/>
        </w:rPr>
        <w:t>przebudowie lub remoncie rowu melioracyjnego, w tym darniowanie skarpy i dna rowu melioracyjnego oraz wykonywanie na nim umocnień lub</w:t>
      </w:r>
    </w:p>
    <w:p w14:paraId="1D3F05F7" w14:textId="7A99A9F6" w:rsidR="0065384B" w:rsidRDefault="0065384B" w:rsidP="0065384B">
      <w:pPr>
        <w:pStyle w:val="ARTartustawynprozporzdzenia"/>
        <w:keepNext/>
        <w:numPr>
          <w:ilvl w:val="0"/>
          <w:numId w:val="18"/>
        </w:numPr>
        <w:tabs>
          <w:tab w:val="left" w:pos="567"/>
        </w:tabs>
        <w:spacing w:before="0" w:line="240" w:lineRule="auto"/>
        <w:rPr>
          <w:rFonts w:ascii="Arial Narrow" w:eastAsia="Times New Roman" w:hAnsi="Arial Narrow" w:cs="Times New Roman"/>
          <w:sz w:val="20"/>
        </w:rPr>
      </w:pPr>
      <w:r>
        <w:rPr>
          <w:rFonts w:ascii="Arial Narrow" w:eastAsia="Times New Roman" w:hAnsi="Arial Narrow" w:cs="Times New Roman"/>
          <w:sz w:val="20"/>
        </w:rPr>
        <w:t>budowie, przebudowie lub remoncie przepustu, progu piętrzącego, zastawki lub przepustu z piętrzeniem, lub</w:t>
      </w:r>
    </w:p>
    <w:p w14:paraId="779D4F67" w14:textId="77777777" w:rsidR="0065384B" w:rsidRPr="0065384B" w:rsidRDefault="0065384B" w:rsidP="0065384B">
      <w:pPr>
        <w:pStyle w:val="Akapitzlist"/>
        <w:numPr>
          <w:ilvl w:val="0"/>
          <w:numId w:val="18"/>
        </w:numPr>
        <w:rPr>
          <w:rFonts w:ascii="Arial Narrow" w:eastAsia="Times New Roman" w:hAnsi="Arial Narrow"/>
          <w:sz w:val="20"/>
          <w:szCs w:val="20"/>
        </w:rPr>
      </w:pPr>
      <w:r w:rsidRPr="0065384B">
        <w:rPr>
          <w:rFonts w:ascii="Arial Narrow" w:hAnsi="Arial Narrow"/>
          <w:sz w:val="20"/>
        </w:rPr>
        <w:t>oczyszczeniu rurociągu drenarskiego, przebudowie sieci drenarskiej, przełożeniu rurociągu drenarskiego, przebudowie lub remoncie studzienki drenarskiej, przebudowie lub remoncie wylotu drenarskiego, przystosowaniu studzienki drenarskiej lub wylotu drenarskiego lub funkcji retencyjnej.</w:t>
      </w:r>
      <w:r w:rsidRPr="0065384B">
        <w:t xml:space="preserve"> </w:t>
      </w:r>
    </w:p>
    <w:p w14:paraId="16039636" w14:textId="748A459B" w:rsidR="0065384B" w:rsidRPr="0065384B" w:rsidRDefault="0065384B" w:rsidP="0065384B">
      <w:pPr>
        <w:ind w:left="502"/>
        <w:rPr>
          <w:rFonts w:ascii="Arial Narrow" w:hAnsi="Arial Narrow"/>
          <w:sz w:val="20"/>
          <w:szCs w:val="20"/>
        </w:rPr>
      </w:pPr>
      <w:r w:rsidRPr="0065384B">
        <w:rPr>
          <w:rFonts w:ascii="Arial Narrow" w:hAnsi="Arial Narrow"/>
          <w:sz w:val="20"/>
          <w:szCs w:val="20"/>
        </w:rPr>
        <w:t>Pomoc przyznaje się w wysokości 80% kwoty stanowiącej sumę:</w:t>
      </w:r>
    </w:p>
    <w:p w14:paraId="741A3C93" w14:textId="40437A5C" w:rsidR="0065384B" w:rsidRDefault="0065384B" w:rsidP="00560372">
      <w:pPr>
        <w:pStyle w:val="ARTartustawynprozporzdzenia"/>
        <w:keepNext/>
        <w:numPr>
          <w:ilvl w:val="0"/>
          <w:numId w:val="19"/>
        </w:numPr>
        <w:tabs>
          <w:tab w:val="left" w:pos="567"/>
        </w:tabs>
        <w:spacing w:before="0" w:line="240" w:lineRule="auto"/>
        <w:rPr>
          <w:rFonts w:ascii="Arial Narrow" w:eastAsia="Times New Roman" w:hAnsi="Arial Narrow" w:cs="Times New Roman"/>
          <w:sz w:val="20"/>
        </w:rPr>
      </w:pPr>
      <w:r>
        <w:rPr>
          <w:rFonts w:ascii="Arial Narrow" w:eastAsia="Times New Roman" w:hAnsi="Arial Narrow" w:cs="Times New Roman"/>
          <w:sz w:val="20"/>
        </w:rPr>
        <w:t>iloczynów standardowych stawek jednostkowych</w:t>
      </w:r>
      <w:r w:rsidR="00560372">
        <w:rPr>
          <w:rFonts w:ascii="Arial Narrow" w:eastAsia="Times New Roman" w:hAnsi="Arial Narrow" w:cs="Times New Roman"/>
          <w:sz w:val="20"/>
        </w:rPr>
        <w:t xml:space="preserve"> oraz odpowiednio</w:t>
      </w:r>
      <w:r w:rsidR="001D1DAC">
        <w:rPr>
          <w:rFonts w:ascii="Arial Narrow" w:eastAsia="Times New Roman" w:hAnsi="Arial Narrow" w:cs="Times New Roman"/>
          <w:sz w:val="20"/>
        </w:rPr>
        <w:t>:</w:t>
      </w:r>
    </w:p>
    <w:p w14:paraId="448738F2" w14:textId="77777777" w:rsidR="001D1DAC" w:rsidRPr="001D1DAC" w:rsidRDefault="001D1DAC" w:rsidP="00B34DF5">
      <w:pPr>
        <w:pStyle w:val="ARTartustawynprozporzdzenia"/>
        <w:keepNext/>
        <w:numPr>
          <w:ilvl w:val="0"/>
          <w:numId w:val="20"/>
        </w:numPr>
        <w:tabs>
          <w:tab w:val="left" w:pos="567"/>
        </w:tabs>
        <w:spacing w:before="0" w:line="240" w:lineRule="auto"/>
        <w:rPr>
          <w:rFonts w:ascii="Arial Narrow" w:eastAsia="Times New Roman" w:hAnsi="Arial Narrow" w:cs="Times New Roman"/>
          <w:sz w:val="20"/>
        </w:rPr>
      </w:pPr>
      <w:r w:rsidRPr="001D1DAC">
        <w:rPr>
          <w:rFonts w:ascii="Arial Narrow" w:eastAsia="Times New Roman" w:hAnsi="Arial Narrow" w:cs="Times New Roman"/>
          <w:sz w:val="20"/>
        </w:rPr>
        <w:t xml:space="preserve">długości rowów melioracyjnych, na których wykonano roboty budowlane lub </w:t>
      </w:r>
    </w:p>
    <w:p w14:paraId="12A0724F" w14:textId="321F52DA" w:rsidR="001D1DAC" w:rsidRPr="001D1DAC" w:rsidRDefault="001D1DAC" w:rsidP="00B34DF5">
      <w:pPr>
        <w:pStyle w:val="ARTartustawynprozporzdzenia"/>
        <w:keepNext/>
        <w:numPr>
          <w:ilvl w:val="0"/>
          <w:numId w:val="20"/>
        </w:numPr>
        <w:tabs>
          <w:tab w:val="left" w:pos="567"/>
        </w:tabs>
        <w:spacing w:before="0" w:line="240" w:lineRule="auto"/>
        <w:rPr>
          <w:rFonts w:ascii="Arial Narrow" w:eastAsia="Times New Roman" w:hAnsi="Arial Narrow" w:cs="Times New Roman"/>
          <w:sz w:val="20"/>
        </w:rPr>
      </w:pPr>
      <w:r w:rsidRPr="001D1DAC">
        <w:rPr>
          <w:rFonts w:ascii="Arial Narrow" w:eastAsia="Times New Roman" w:hAnsi="Arial Narrow" w:cs="Times New Roman"/>
          <w:sz w:val="20"/>
        </w:rPr>
        <w:t>liczby wykonanych progów lub zastawek, lub przepustów z piętrzeniem, lub</w:t>
      </w:r>
    </w:p>
    <w:p w14:paraId="304E04BC" w14:textId="2F12B5E4" w:rsidR="001D1DAC" w:rsidRPr="001D1DAC" w:rsidRDefault="001D1DAC" w:rsidP="00B34DF5">
      <w:pPr>
        <w:pStyle w:val="ARTartustawynprozporzdzenia"/>
        <w:keepNext/>
        <w:numPr>
          <w:ilvl w:val="0"/>
          <w:numId w:val="20"/>
        </w:numPr>
        <w:tabs>
          <w:tab w:val="left" w:pos="567"/>
        </w:tabs>
        <w:spacing w:before="0" w:line="240" w:lineRule="auto"/>
        <w:rPr>
          <w:rFonts w:ascii="Arial Narrow" w:eastAsia="Times New Roman" w:hAnsi="Arial Narrow" w:cs="Times New Roman"/>
          <w:sz w:val="20"/>
        </w:rPr>
      </w:pPr>
      <w:r w:rsidRPr="001D1DAC">
        <w:rPr>
          <w:rFonts w:ascii="Arial Narrow" w:eastAsia="Times New Roman" w:hAnsi="Arial Narrow" w:cs="Times New Roman"/>
          <w:sz w:val="20"/>
        </w:rPr>
        <w:t>liczby przebudowanych lub wyremontowanych studzienek drenarskich, lub</w:t>
      </w:r>
    </w:p>
    <w:p w14:paraId="3C187770" w14:textId="6439AD3F" w:rsidR="001D1DAC" w:rsidRPr="001D1DAC" w:rsidRDefault="001D1DAC" w:rsidP="00B34DF5">
      <w:pPr>
        <w:pStyle w:val="ARTartustawynprozporzdzenia"/>
        <w:keepNext/>
        <w:numPr>
          <w:ilvl w:val="0"/>
          <w:numId w:val="20"/>
        </w:numPr>
        <w:tabs>
          <w:tab w:val="left" w:pos="567"/>
        </w:tabs>
        <w:spacing w:before="0" w:line="240" w:lineRule="auto"/>
        <w:rPr>
          <w:rFonts w:ascii="Arial Narrow" w:eastAsia="Times New Roman" w:hAnsi="Arial Narrow" w:cs="Times New Roman"/>
          <w:sz w:val="20"/>
        </w:rPr>
      </w:pPr>
      <w:r w:rsidRPr="001D1DAC">
        <w:rPr>
          <w:rFonts w:ascii="Arial Narrow" w:eastAsia="Times New Roman" w:hAnsi="Arial Narrow" w:cs="Times New Roman"/>
          <w:sz w:val="20"/>
        </w:rPr>
        <w:t>liczby wylotów drenarskich lub liczby przystosowanych do funkcji retencyjnej studzienek drenarskich, lub</w:t>
      </w:r>
    </w:p>
    <w:p w14:paraId="77BA0225" w14:textId="7281D7EA" w:rsidR="001D1DAC" w:rsidRDefault="001D1DAC" w:rsidP="001D1DAC">
      <w:pPr>
        <w:pStyle w:val="ARTartustawynprozporzdzenia"/>
        <w:keepNext/>
        <w:numPr>
          <w:ilvl w:val="0"/>
          <w:numId w:val="20"/>
        </w:numPr>
        <w:tabs>
          <w:tab w:val="left" w:pos="567"/>
        </w:tabs>
        <w:spacing w:before="0" w:line="240" w:lineRule="auto"/>
        <w:rPr>
          <w:rFonts w:ascii="Arial Narrow" w:eastAsia="Times New Roman" w:hAnsi="Arial Narrow" w:cs="Times New Roman"/>
          <w:sz w:val="20"/>
        </w:rPr>
      </w:pPr>
      <w:r w:rsidRPr="001D1DAC">
        <w:rPr>
          <w:rFonts w:ascii="Arial Narrow" w:eastAsia="Times New Roman" w:hAnsi="Arial Narrow" w:cs="Times New Roman"/>
          <w:sz w:val="20"/>
        </w:rPr>
        <w:t>liczby wylotów drenarskich lub długości rurociągów drenarskich, które zostały oczyszczone lub na których wykonano roboty budowlane, oraz</w:t>
      </w:r>
    </w:p>
    <w:p w14:paraId="116814B4" w14:textId="7EC900E5" w:rsidR="00B34DF5" w:rsidRDefault="00B34DF5" w:rsidP="00B34DF5">
      <w:pPr>
        <w:pStyle w:val="Akapitzlist"/>
        <w:numPr>
          <w:ilvl w:val="0"/>
          <w:numId w:val="19"/>
        </w:numPr>
        <w:rPr>
          <w:rFonts w:ascii="Arial Narrow" w:eastAsia="Times New Roman" w:hAnsi="Arial Narrow"/>
          <w:sz w:val="20"/>
          <w:szCs w:val="20"/>
        </w:rPr>
      </w:pPr>
      <w:r w:rsidRPr="00B34DF5">
        <w:rPr>
          <w:rFonts w:ascii="Arial Narrow" w:eastAsia="Times New Roman" w:hAnsi="Arial Narrow"/>
          <w:sz w:val="20"/>
          <w:szCs w:val="20"/>
        </w:rPr>
        <w:t>kosztów ogólnych dotyczących tej operacji, które uwzględnia się w wysokości nieprzekraczającej 10% kwoty, która zostanie ustalona zgodnie z lit. a) – jeżeli koszty takie zostały poniesione.</w:t>
      </w:r>
    </w:p>
    <w:p w14:paraId="0034499B" w14:textId="39BE64E3" w:rsidR="00297B75" w:rsidRDefault="00297B75" w:rsidP="00297B75">
      <w:pPr>
        <w:rPr>
          <w:rFonts w:ascii="Arial Narrow" w:hAnsi="Arial Narrow"/>
          <w:sz w:val="20"/>
          <w:szCs w:val="20"/>
        </w:rPr>
      </w:pPr>
    </w:p>
    <w:p w14:paraId="583123B1" w14:textId="1F6DCA47" w:rsidR="00297B75" w:rsidRDefault="00297B75" w:rsidP="000A703C">
      <w:pPr>
        <w:jc w:val="both"/>
        <w:rPr>
          <w:rFonts w:ascii="Arial Narrow" w:hAnsi="Arial Narrow"/>
          <w:sz w:val="20"/>
          <w:szCs w:val="20"/>
        </w:rPr>
      </w:pPr>
      <w:r w:rsidRPr="00297B75">
        <w:rPr>
          <w:rFonts w:ascii="Arial Narrow" w:hAnsi="Arial Narrow"/>
          <w:sz w:val="20"/>
          <w:szCs w:val="20"/>
        </w:rPr>
        <w:t>Spółki wodne lub związki spółek wodnych</w:t>
      </w:r>
      <w:r>
        <w:rPr>
          <w:rFonts w:ascii="Arial Narrow" w:hAnsi="Arial Narrow"/>
          <w:sz w:val="20"/>
          <w:szCs w:val="20"/>
        </w:rPr>
        <w:t>:</w:t>
      </w:r>
    </w:p>
    <w:p w14:paraId="51F5CDF3" w14:textId="2A22AA50" w:rsidR="00297B75" w:rsidRPr="00855E0E" w:rsidRDefault="00297B75" w:rsidP="000A703C">
      <w:pPr>
        <w:jc w:val="both"/>
        <w:rPr>
          <w:rFonts w:ascii="Arial Narrow" w:hAnsi="Arial Narrow"/>
          <w:sz w:val="20"/>
          <w:szCs w:val="20"/>
        </w:rPr>
      </w:pPr>
      <w:r>
        <w:rPr>
          <w:rFonts w:ascii="Arial Narrow" w:hAnsi="Arial Narrow"/>
          <w:sz w:val="20"/>
          <w:szCs w:val="20"/>
        </w:rPr>
        <w:t>- mogą</w:t>
      </w:r>
      <w:r w:rsidRPr="00297B75">
        <w:rPr>
          <w:rFonts w:ascii="Arial Narrow" w:hAnsi="Arial Narrow"/>
          <w:sz w:val="20"/>
          <w:szCs w:val="20"/>
        </w:rPr>
        <w:t xml:space="preserve"> otrzyma</w:t>
      </w:r>
      <w:r>
        <w:rPr>
          <w:rFonts w:ascii="Arial Narrow" w:hAnsi="Arial Narrow"/>
          <w:sz w:val="20"/>
          <w:szCs w:val="20"/>
        </w:rPr>
        <w:t>ć</w:t>
      </w:r>
      <w:r w:rsidRPr="00297B75">
        <w:rPr>
          <w:rFonts w:ascii="Arial Narrow" w:hAnsi="Arial Narrow"/>
          <w:sz w:val="20"/>
          <w:szCs w:val="20"/>
        </w:rPr>
        <w:t xml:space="preserve"> środk</w:t>
      </w:r>
      <w:r>
        <w:rPr>
          <w:rFonts w:ascii="Arial Narrow" w:hAnsi="Arial Narrow"/>
          <w:sz w:val="20"/>
          <w:szCs w:val="20"/>
        </w:rPr>
        <w:t>i</w:t>
      </w:r>
      <w:r w:rsidRPr="00297B75">
        <w:rPr>
          <w:rFonts w:ascii="Arial Narrow" w:hAnsi="Arial Narrow"/>
          <w:sz w:val="20"/>
          <w:szCs w:val="20"/>
        </w:rPr>
        <w:t xml:space="preserve"> z budżetu państwa na wyprzedzające finansowanie kosztów kwalifikowalnych ponoszonych na realizację operacji</w:t>
      </w:r>
      <w:r w:rsidR="00D61E04">
        <w:rPr>
          <w:rFonts w:ascii="Arial Narrow" w:hAnsi="Arial Narrow"/>
          <w:sz w:val="20"/>
          <w:szCs w:val="20"/>
        </w:rPr>
        <w:t>, które</w:t>
      </w:r>
      <w:r w:rsidR="00D61E04" w:rsidRPr="00D61E04">
        <w:t xml:space="preserve"> </w:t>
      </w:r>
      <w:r w:rsidR="00D61E04" w:rsidRPr="00D61E04">
        <w:rPr>
          <w:rFonts w:ascii="Arial Narrow" w:hAnsi="Arial Narrow"/>
          <w:sz w:val="20"/>
          <w:szCs w:val="20"/>
        </w:rPr>
        <w:t>dotyczą zaopatrzenia w sprzęt do utrzymywania urządzeń wodnych</w:t>
      </w:r>
      <w:r>
        <w:rPr>
          <w:rFonts w:ascii="Arial Narrow" w:hAnsi="Arial Narrow"/>
          <w:sz w:val="20"/>
          <w:szCs w:val="20"/>
        </w:rPr>
        <w:t>,</w:t>
      </w:r>
      <w:r w:rsidRPr="00297B75">
        <w:rPr>
          <w:rFonts w:ascii="Arial Narrow" w:hAnsi="Arial Narrow"/>
          <w:sz w:val="20"/>
          <w:szCs w:val="20"/>
        </w:rPr>
        <w:t xml:space="preserve"> zgodnie z przepisami ustawy z dnia 27 maja 2015</w:t>
      </w:r>
      <w:r w:rsidR="00A94446">
        <w:rPr>
          <w:rFonts w:ascii="Arial Narrow" w:hAnsi="Arial Narrow"/>
          <w:sz w:val="20"/>
          <w:szCs w:val="20"/>
        </w:rPr>
        <w:t> </w:t>
      </w:r>
      <w:r w:rsidRPr="00297B75">
        <w:rPr>
          <w:rFonts w:ascii="Arial Narrow" w:hAnsi="Arial Narrow"/>
          <w:sz w:val="20"/>
          <w:szCs w:val="20"/>
        </w:rPr>
        <w:t xml:space="preserve">r. o finansowaniu wspólnej polityki </w:t>
      </w:r>
      <w:r w:rsidRPr="00855E0E">
        <w:rPr>
          <w:rFonts w:ascii="Arial Narrow" w:hAnsi="Arial Narrow"/>
          <w:sz w:val="20"/>
          <w:szCs w:val="20"/>
        </w:rPr>
        <w:t xml:space="preserve">rolnej (Dz. U. z </w:t>
      </w:r>
      <w:r w:rsidR="004569CA" w:rsidRPr="00855E0E">
        <w:rPr>
          <w:rFonts w:ascii="Arial Narrow" w:hAnsi="Arial Narrow"/>
          <w:sz w:val="20"/>
          <w:szCs w:val="20"/>
        </w:rPr>
        <w:t>2022 r. poz. 2068</w:t>
      </w:r>
      <w:r w:rsidRPr="00855E0E">
        <w:rPr>
          <w:rFonts w:ascii="Arial Narrow" w:hAnsi="Arial Narrow"/>
          <w:sz w:val="20"/>
          <w:szCs w:val="20"/>
        </w:rPr>
        <w:t>)</w:t>
      </w:r>
    </w:p>
    <w:p w14:paraId="7486A507" w14:textId="12246693" w:rsidR="00297B75" w:rsidRPr="002A54DD" w:rsidRDefault="00297B75" w:rsidP="000A703C">
      <w:pPr>
        <w:jc w:val="both"/>
        <w:rPr>
          <w:rFonts w:ascii="Arial Narrow" w:hAnsi="Arial Narrow"/>
          <w:sz w:val="20"/>
          <w:szCs w:val="20"/>
        </w:rPr>
      </w:pPr>
      <w:r w:rsidRPr="00855E0E">
        <w:rPr>
          <w:rFonts w:ascii="Arial Narrow" w:hAnsi="Arial Narrow"/>
          <w:sz w:val="20"/>
          <w:szCs w:val="20"/>
        </w:rPr>
        <w:t xml:space="preserve">- </w:t>
      </w:r>
      <w:r w:rsidR="002369B4" w:rsidRPr="00855E0E">
        <w:rPr>
          <w:rFonts w:ascii="Arial Narrow" w:hAnsi="Arial Narrow"/>
          <w:sz w:val="20"/>
          <w:szCs w:val="20"/>
        </w:rPr>
        <w:t xml:space="preserve">mają możliwość odzyskania poniesionego VAT </w:t>
      </w:r>
      <w:r w:rsidR="002F1302" w:rsidRPr="00855E0E">
        <w:rPr>
          <w:rFonts w:ascii="Arial Narrow" w:hAnsi="Arial Narrow"/>
          <w:sz w:val="20"/>
          <w:szCs w:val="20"/>
        </w:rPr>
        <w:t>(zgodnie z przepisami krajowymi</w:t>
      </w:r>
      <w:r w:rsidR="002F1302">
        <w:rPr>
          <w:rFonts w:ascii="Arial Narrow" w:hAnsi="Arial Narrow"/>
          <w:sz w:val="20"/>
          <w:szCs w:val="20"/>
        </w:rPr>
        <w:t xml:space="preserve"> dotyczącymi VAT)</w:t>
      </w:r>
      <w:r w:rsidR="005E0F2B">
        <w:rPr>
          <w:rFonts w:ascii="Arial Narrow" w:hAnsi="Arial Narrow"/>
          <w:sz w:val="20"/>
          <w:szCs w:val="20"/>
        </w:rPr>
        <w:t xml:space="preserve"> </w:t>
      </w:r>
      <w:r w:rsidR="002369B4">
        <w:rPr>
          <w:rFonts w:ascii="Arial Narrow" w:hAnsi="Arial Narrow"/>
          <w:sz w:val="20"/>
          <w:szCs w:val="20"/>
        </w:rPr>
        <w:t xml:space="preserve">w ramach kosztów kwalifikowalnych </w:t>
      </w:r>
      <w:r w:rsidR="000501EE">
        <w:rPr>
          <w:rFonts w:ascii="Arial Narrow" w:hAnsi="Arial Narrow"/>
          <w:sz w:val="20"/>
          <w:szCs w:val="20"/>
        </w:rPr>
        <w:t>operacji dotyczących zaopatrzenia w sprzęt do utrzymywania urządzeń wodnych</w:t>
      </w:r>
      <w:r w:rsidR="00FA6295">
        <w:rPr>
          <w:rFonts w:ascii="Arial Narrow" w:hAnsi="Arial Narrow"/>
          <w:sz w:val="20"/>
          <w:szCs w:val="20"/>
        </w:rPr>
        <w:t xml:space="preserve"> zgodnie z rozporządzeniem</w:t>
      </w:r>
      <w:r w:rsidR="000501EE">
        <w:rPr>
          <w:rFonts w:ascii="Arial Narrow" w:hAnsi="Arial Narrow"/>
          <w:sz w:val="20"/>
          <w:szCs w:val="20"/>
        </w:rPr>
        <w:t>.</w:t>
      </w:r>
      <w:r w:rsidR="006F582F">
        <w:rPr>
          <w:rFonts w:ascii="Arial Narrow" w:hAnsi="Arial Narrow"/>
          <w:sz w:val="20"/>
          <w:szCs w:val="20"/>
        </w:rPr>
        <w:t xml:space="preserve"> </w:t>
      </w:r>
    </w:p>
    <w:p w14:paraId="7A4528B0" w14:textId="27E67EC9" w:rsidR="00B34DF5" w:rsidRPr="001F7ABF" w:rsidRDefault="00B34DF5" w:rsidP="00B34DF5">
      <w:pPr>
        <w:pStyle w:val="ARTartustawynprozporzdzenia"/>
        <w:keepNext/>
        <w:tabs>
          <w:tab w:val="left" w:pos="567"/>
        </w:tabs>
        <w:spacing w:before="0" w:line="240" w:lineRule="auto"/>
        <w:ind w:left="510" w:firstLine="0"/>
        <w:rPr>
          <w:rFonts w:ascii="Arial Narrow" w:eastAsia="Times New Roman" w:hAnsi="Arial Narrow" w:cs="Times New Roman"/>
          <w:sz w:val="20"/>
        </w:rPr>
      </w:pPr>
    </w:p>
    <w:p w14:paraId="7CAE9C50" w14:textId="00517E83" w:rsidR="00821363" w:rsidRPr="001F7ABF" w:rsidRDefault="00821363" w:rsidP="0080292A">
      <w:pPr>
        <w:pStyle w:val="ARTartustawynprozporzdzenia"/>
        <w:keepNext/>
        <w:spacing w:line="240" w:lineRule="auto"/>
        <w:ind w:left="567" w:hanging="567"/>
        <w:rPr>
          <w:rFonts w:ascii="Arial Narrow" w:hAnsi="Arial Narrow" w:cs="Times New Roman"/>
          <w:sz w:val="20"/>
        </w:rPr>
      </w:pPr>
      <w:r w:rsidRPr="001F7ABF">
        <w:rPr>
          <w:rFonts w:ascii="Arial Narrow" w:hAnsi="Arial Narrow" w:cs="Times New Roman"/>
          <w:sz w:val="20"/>
        </w:rPr>
        <w:t>Pomoc przyznaje się</w:t>
      </w:r>
      <w:r w:rsidR="00BA4D78" w:rsidRPr="001F7ABF">
        <w:rPr>
          <w:rFonts w:ascii="Arial Narrow" w:hAnsi="Arial Narrow" w:cs="Times New Roman"/>
          <w:sz w:val="20"/>
        </w:rPr>
        <w:t xml:space="preserve"> i </w:t>
      </w:r>
      <w:r w:rsidRPr="001F7ABF">
        <w:rPr>
          <w:rFonts w:ascii="Arial Narrow" w:hAnsi="Arial Narrow" w:cs="Times New Roman"/>
          <w:sz w:val="20"/>
        </w:rPr>
        <w:t>wypłaca</w:t>
      </w:r>
      <w:r w:rsidR="00BA4D78" w:rsidRPr="001F7ABF">
        <w:rPr>
          <w:rFonts w:ascii="Arial Narrow" w:hAnsi="Arial Narrow" w:cs="Times New Roman"/>
          <w:sz w:val="20"/>
        </w:rPr>
        <w:t xml:space="preserve"> do </w:t>
      </w:r>
      <w:r w:rsidRPr="001F7ABF">
        <w:rPr>
          <w:rFonts w:ascii="Arial Narrow" w:hAnsi="Arial Narrow" w:cs="Times New Roman"/>
          <w:sz w:val="20"/>
        </w:rPr>
        <w:t>wysokości limitu, który</w:t>
      </w:r>
      <w:r w:rsidR="00BA4D78" w:rsidRPr="001F7ABF">
        <w:rPr>
          <w:rFonts w:ascii="Arial Narrow" w:hAnsi="Arial Narrow" w:cs="Times New Roman"/>
          <w:sz w:val="20"/>
        </w:rPr>
        <w:t xml:space="preserve"> w </w:t>
      </w:r>
      <w:r w:rsidRPr="001F7ABF">
        <w:rPr>
          <w:rFonts w:ascii="Arial Narrow" w:hAnsi="Arial Narrow" w:cs="Times New Roman"/>
          <w:sz w:val="20"/>
        </w:rPr>
        <w:t>okresie realizacji programu wynosi maksymalnie na jednego Beneficjenta:</w:t>
      </w:r>
    </w:p>
    <w:p w14:paraId="51AFA7EA" w14:textId="20014FAB" w:rsidR="00930E81" w:rsidRPr="001F7ABF" w:rsidRDefault="00DF4E49" w:rsidP="0080292A">
      <w:pPr>
        <w:pStyle w:val="PKTpunkt"/>
        <w:spacing w:before="120" w:line="240" w:lineRule="auto"/>
        <w:ind w:left="1276" w:hanging="1276"/>
        <w:rPr>
          <w:rFonts w:ascii="Arial Narrow" w:hAnsi="Arial Narrow" w:cs="Times New Roman"/>
          <w:sz w:val="20"/>
        </w:rPr>
      </w:pPr>
      <w:r w:rsidRPr="001F7ABF">
        <w:rPr>
          <w:rFonts w:ascii="Arial Narrow" w:hAnsi="Arial Narrow" w:cs="Times New Roman"/>
          <w:sz w:val="20"/>
        </w:rPr>
        <w:t>a) 100 000</w:t>
      </w:r>
      <w:r w:rsidR="00821363" w:rsidRPr="001F7ABF">
        <w:rPr>
          <w:rFonts w:ascii="Arial Narrow" w:hAnsi="Arial Narrow" w:cs="Times New Roman"/>
          <w:sz w:val="20"/>
        </w:rPr>
        <w:t xml:space="preserve"> zł –</w:t>
      </w:r>
      <w:r w:rsidR="00BA4D78" w:rsidRPr="001F7ABF">
        <w:rPr>
          <w:rFonts w:ascii="Arial Narrow" w:hAnsi="Arial Narrow" w:cs="Times New Roman"/>
          <w:sz w:val="20"/>
        </w:rPr>
        <w:t xml:space="preserve"> w </w:t>
      </w:r>
      <w:r w:rsidR="00821363" w:rsidRPr="001F7ABF">
        <w:rPr>
          <w:rFonts w:ascii="Arial Narrow" w:hAnsi="Arial Narrow" w:cs="Times New Roman"/>
          <w:sz w:val="20"/>
        </w:rPr>
        <w:t>przypadku rolnik</w:t>
      </w:r>
      <w:r w:rsidR="00930E81" w:rsidRPr="001F7ABF">
        <w:rPr>
          <w:rFonts w:ascii="Arial Narrow" w:hAnsi="Arial Narrow" w:cs="Times New Roman"/>
          <w:sz w:val="20"/>
        </w:rPr>
        <w:t xml:space="preserve">a, który jest </w:t>
      </w:r>
      <w:r w:rsidR="00634D00" w:rsidRPr="001F7ABF">
        <w:rPr>
          <w:rFonts w:ascii="Arial Narrow" w:hAnsi="Arial Narrow" w:cs="Times New Roman"/>
          <w:sz w:val="20"/>
        </w:rPr>
        <w:t>m</w:t>
      </w:r>
      <w:r w:rsidR="00695B41" w:rsidRPr="001F7ABF">
        <w:rPr>
          <w:rFonts w:ascii="Arial Narrow" w:hAnsi="Arial Narrow" w:cs="Times New Roman"/>
          <w:sz w:val="20"/>
        </w:rPr>
        <w:t>. in</w:t>
      </w:r>
      <w:r w:rsidR="00634D00" w:rsidRPr="001F7ABF">
        <w:rPr>
          <w:rFonts w:ascii="Arial Narrow" w:hAnsi="Arial Narrow" w:cs="Times New Roman"/>
          <w:sz w:val="20"/>
        </w:rPr>
        <w:t xml:space="preserve">. </w:t>
      </w:r>
      <w:r w:rsidR="00930E81" w:rsidRPr="001F7ABF">
        <w:rPr>
          <w:rFonts w:ascii="Arial Narrow" w:hAnsi="Arial Narrow" w:cs="Times New Roman"/>
          <w:sz w:val="20"/>
        </w:rPr>
        <w:t xml:space="preserve">posiadaczem samoistnym lub zależnym nieruchomości położonej na </w:t>
      </w:r>
      <w:r w:rsidR="00E34D78" w:rsidRPr="001F7ABF">
        <w:rPr>
          <w:rFonts w:ascii="Arial Narrow" w:hAnsi="Arial Narrow" w:cs="Times New Roman"/>
          <w:sz w:val="20"/>
        </w:rPr>
        <w:t xml:space="preserve">terytorium Rzeczypospolitej </w:t>
      </w:r>
      <w:r w:rsidR="004D7F0D" w:rsidRPr="001F7ABF">
        <w:rPr>
          <w:rFonts w:ascii="Arial Narrow" w:hAnsi="Arial Narrow" w:cs="Times New Roman"/>
          <w:sz w:val="20"/>
        </w:rPr>
        <w:t>Polskiej, na</w:t>
      </w:r>
      <w:r w:rsidR="00F03C5C" w:rsidRPr="001F7ABF">
        <w:rPr>
          <w:rFonts w:ascii="Arial Narrow" w:hAnsi="Arial Narrow" w:cs="Times New Roman"/>
          <w:sz w:val="20"/>
        </w:rPr>
        <w:t xml:space="preserve"> której </w:t>
      </w:r>
      <w:r w:rsidR="00930E81" w:rsidRPr="001F7ABF">
        <w:rPr>
          <w:rFonts w:ascii="Arial Narrow" w:hAnsi="Arial Narrow" w:cs="Times New Roman"/>
          <w:sz w:val="20"/>
        </w:rPr>
        <w:t xml:space="preserve">prowadzi chów lub hodowlę nie mniej </w:t>
      </w:r>
      <w:r w:rsidR="0078088C" w:rsidRPr="001F7ABF">
        <w:rPr>
          <w:rFonts w:ascii="Arial Narrow" w:hAnsi="Arial Narrow" w:cs="Times New Roman"/>
          <w:sz w:val="20"/>
        </w:rPr>
        <w:t xml:space="preserve">niż </w:t>
      </w:r>
      <w:r w:rsidR="00E52F61" w:rsidRPr="001F7ABF">
        <w:rPr>
          <w:rFonts w:ascii="Arial Narrow" w:hAnsi="Arial Narrow" w:cs="Times New Roman"/>
          <w:sz w:val="20"/>
        </w:rPr>
        <w:t>50</w:t>
      </w:r>
      <w:r w:rsidR="0078088C" w:rsidRPr="001F7ABF">
        <w:rPr>
          <w:rFonts w:ascii="Arial Narrow" w:hAnsi="Arial Narrow" w:cs="Times New Roman"/>
          <w:sz w:val="20"/>
        </w:rPr>
        <w:t xml:space="preserve"> świń</w:t>
      </w:r>
      <w:r w:rsidR="00E331A0" w:rsidRPr="001F7ABF">
        <w:rPr>
          <w:rFonts w:ascii="Arial Narrow" w:hAnsi="Arial Narrow"/>
          <w:sz w:val="20"/>
        </w:rPr>
        <w:t xml:space="preserve"> </w:t>
      </w:r>
      <w:r w:rsidR="00E331A0" w:rsidRPr="001F7ABF">
        <w:rPr>
          <w:rFonts w:ascii="Arial Narrow" w:hAnsi="Arial Narrow" w:cs="Times New Roman"/>
          <w:sz w:val="20"/>
        </w:rPr>
        <w:t xml:space="preserve">lub realizuje zobowiązanie rolno-środowiskowo-klimatyczne w ramach wariantu 7.4. „Zachowanie lokalnych ras </w:t>
      </w:r>
      <w:r w:rsidR="008E3892" w:rsidRPr="001F7ABF">
        <w:rPr>
          <w:rFonts w:ascii="Arial Narrow" w:hAnsi="Arial Narrow" w:cs="Times New Roman"/>
          <w:sz w:val="20"/>
        </w:rPr>
        <w:t>świń”;</w:t>
      </w:r>
    </w:p>
    <w:p w14:paraId="5AC9A9C7" w14:textId="2795B01C" w:rsidR="008E269D" w:rsidRPr="001F7ABF" w:rsidRDefault="00821363" w:rsidP="0080292A">
      <w:pPr>
        <w:pStyle w:val="PKTpunkt"/>
        <w:spacing w:line="240" w:lineRule="auto"/>
        <w:ind w:left="1276" w:hanging="1276"/>
        <w:rPr>
          <w:rFonts w:ascii="Arial Narrow" w:hAnsi="Arial Narrow"/>
          <w:bCs w:val="0"/>
          <w:sz w:val="20"/>
        </w:rPr>
      </w:pPr>
      <w:r w:rsidRPr="001F7ABF">
        <w:rPr>
          <w:rFonts w:ascii="Arial Narrow" w:hAnsi="Arial Narrow" w:cs="Times New Roman"/>
          <w:bCs w:val="0"/>
          <w:sz w:val="20"/>
        </w:rPr>
        <w:t xml:space="preserve">b) </w:t>
      </w:r>
      <w:r w:rsidR="0078496F" w:rsidRPr="001F7ABF">
        <w:rPr>
          <w:rFonts w:ascii="Arial Narrow" w:hAnsi="Arial Narrow" w:cs="Times New Roman"/>
          <w:sz w:val="20"/>
        </w:rPr>
        <w:t>1 000 000</w:t>
      </w:r>
      <w:r w:rsidRPr="001F7ABF">
        <w:rPr>
          <w:rFonts w:ascii="Arial Narrow" w:hAnsi="Arial Narrow" w:cs="Times New Roman"/>
          <w:bCs w:val="0"/>
          <w:sz w:val="20"/>
        </w:rPr>
        <w:t xml:space="preserve"> zł </w:t>
      </w:r>
      <w:r w:rsidR="00F128E5" w:rsidRPr="001F7ABF">
        <w:rPr>
          <w:rFonts w:ascii="Arial Narrow" w:hAnsi="Arial Narrow" w:cs="Times New Roman"/>
          <w:bCs w:val="0"/>
          <w:sz w:val="20"/>
        </w:rPr>
        <w:t>– w</w:t>
      </w:r>
      <w:r w:rsidR="00BA4D78" w:rsidRPr="001F7ABF">
        <w:rPr>
          <w:rFonts w:ascii="Arial Narrow" w:hAnsi="Arial Narrow" w:cs="Times New Roman"/>
          <w:bCs w:val="0"/>
          <w:sz w:val="20"/>
        </w:rPr>
        <w:t> </w:t>
      </w:r>
      <w:r w:rsidRPr="001F7ABF">
        <w:rPr>
          <w:rFonts w:ascii="Arial Narrow" w:hAnsi="Arial Narrow" w:cs="Times New Roman"/>
          <w:bCs w:val="0"/>
          <w:sz w:val="20"/>
        </w:rPr>
        <w:t>przypadku spół</w:t>
      </w:r>
      <w:r w:rsidR="00403E45" w:rsidRPr="001F7ABF">
        <w:rPr>
          <w:rFonts w:ascii="Arial Narrow" w:hAnsi="Arial Narrow" w:cs="Times New Roman"/>
          <w:bCs w:val="0"/>
          <w:sz w:val="20"/>
        </w:rPr>
        <w:t xml:space="preserve">ki </w:t>
      </w:r>
      <w:r w:rsidRPr="001F7ABF">
        <w:rPr>
          <w:rFonts w:ascii="Arial Narrow" w:hAnsi="Arial Narrow" w:cs="Times New Roman"/>
          <w:bCs w:val="0"/>
          <w:sz w:val="20"/>
        </w:rPr>
        <w:t>wodn</w:t>
      </w:r>
      <w:r w:rsidR="00403E45" w:rsidRPr="001F7ABF">
        <w:rPr>
          <w:rFonts w:ascii="Arial Narrow" w:hAnsi="Arial Narrow" w:cs="Times New Roman"/>
          <w:bCs w:val="0"/>
          <w:sz w:val="20"/>
        </w:rPr>
        <w:t>ej</w:t>
      </w:r>
      <w:r w:rsidRPr="001F7ABF">
        <w:rPr>
          <w:rFonts w:ascii="Arial Narrow" w:hAnsi="Arial Narrow" w:cs="Times New Roman"/>
          <w:bCs w:val="0"/>
          <w:sz w:val="20"/>
        </w:rPr>
        <w:t xml:space="preserve"> lub związku</w:t>
      </w:r>
      <w:r w:rsidR="00930E81" w:rsidRPr="001F7ABF">
        <w:rPr>
          <w:rFonts w:ascii="Arial Narrow" w:hAnsi="Arial Narrow" w:cs="Times New Roman"/>
          <w:bCs w:val="0"/>
          <w:sz w:val="20"/>
        </w:rPr>
        <w:t xml:space="preserve"> spółek wodnych, </w:t>
      </w:r>
      <w:r w:rsidR="008E269D" w:rsidRPr="001F7ABF">
        <w:rPr>
          <w:rFonts w:ascii="Arial Narrow" w:hAnsi="Arial Narrow"/>
          <w:sz w:val="20"/>
        </w:rPr>
        <w:t>jeżeli</w:t>
      </w:r>
      <w:r w:rsidR="00A54975" w:rsidRPr="001F7ABF">
        <w:rPr>
          <w:rFonts w:ascii="Arial Narrow" w:hAnsi="Arial Narrow"/>
          <w:sz w:val="20"/>
        </w:rPr>
        <w:t xml:space="preserve"> m.i</w:t>
      </w:r>
      <w:r w:rsidR="00695B41" w:rsidRPr="001F7ABF">
        <w:rPr>
          <w:rFonts w:ascii="Arial Narrow" w:hAnsi="Arial Narrow"/>
          <w:sz w:val="20"/>
        </w:rPr>
        <w:t>n</w:t>
      </w:r>
      <w:r w:rsidR="00A54975" w:rsidRPr="001F7ABF">
        <w:rPr>
          <w:rFonts w:ascii="Arial Narrow" w:hAnsi="Arial Narrow"/>
          <w:sz w:val="20"/>
        </w:rPr>
        <w:t>.</w:t>
      </w:r>
      <w:r w:rsidR="008E269D" w:rsidRPr="001F7ABF">
        <w:rPr>
          <w:rFonts w:ascii="Arial Narrow" w:hAnsi="Arial Narrow"/>
          <w:sz w:val="20"/>
        </w:rPr>
        <w:t xml:space="preserve"> więcej niż połowę członków spółki stanowią rolnicy posiadający grunty rolne</w:t>
      </w:r>
      <w:r w:rsidR="009F2A8A">
        <w:rPr>
          <w:rFonts w:ascii="Arial Narrow" w:hAnsi="Arial Narrow"/>
          <w:sz w:val="20"/>
        </w:rPr>
        <w:t xml:space="preserve"> lub więcej niż połowa  zmeliorowanych  gruntów  rolnych  objętych działalnością  tej</w:t>
      </w:r>
      <w:r w:rsidR="00387F11">
        <w:rPr>
          <w:rFonts w:ascii="Arial Narrow" w:hAnsi="Arial Narrow"/>
          <w:sz w:val="20"/>
        </w:rPr>
        <w:t> </w:t>
      </w:r>
      <w:r w:rsidR="009F2A8A">
        <w:rPr>
          <w:rFonts w:ascii="Arial Narrow" w:hAnsi="Arial Narrow"/>
          <w:sz w:val="20"/>
        </w:rPr>
        <w:t>spółki  jest w posiadaniu rolników</w:t>
      </w:r>
      <w:r w:rsidR="008E269D" w:rsidRPr="001F7ABF">
        <w:rPr>
          <w:rFonts w:ascii="Arial Narrow" w:hAnsi="Arial Narrow"/>
          <w:sz w:val="20"/>
        </w:rPr>
        <w:t>, spółka została utworzona</w:t>
      </w:r>
      <w:r w:rsidR="00BA4D78" w:rsidRPr="001F7ABF">
        <w:rPr>
          <w:rFonts w:ascii="Arial Narrow" w:hAnsi="Arial Narrow"/>
          <w:sz w:val="20"/>
        </w:rPr>
        <w:t xml:space="preserve"> do </w:t>
      </w:r>
      <w:r w:rsidR="008E269D" w:rsidRPr="001F7ABF">
        <w:rPr>
          <w:rFonts w:ascii="Arial Narrow" w:hAnsi="Arial Narrow"/>
          <w:sz w:val="20"/>
        </w:rPr>
        <w:t>wykonywania, utrzymania oraz eksploatacji urządzeń służących</w:t>
      </w:r>
      <w:r w:rsidR="00BA4D78" w:rsidRPr="001F7ABF">
        <w:rPr>
          <w:rFonts w:ascii="Arial Narrow" w:hAnsi="Arial Narrow"/>
          <w:sz w:val="20"/>
        </w:rPr>
        <w:t xml:space="preserve"> do </w:t>
      </w:r>
      <w:r w:rsidR="008E269D" w:rsidRPr="001F7ABF">
        <w:rPr>
          <w:rFonts w:ascii="Arial Narrow" w:hAnsi="Arial Narrow"/>
          <w:sz w:val="20"/>
        </w:rPr>
        <w:t>ochrony gospodarstw członków spółki wodnej przed powodzią lub melioracji wodnych oraz</w:t>
      </w:r>
      <w:r w:rsidR="00387F11">
        <w:rPr>
          <w:rFonts w:ascii="Arial Narrow" w:hAnsi="Arial Narrow"/>
          <w:sz w:val="20"/>
        </w:rPr>
        <w:t> </w:t>
      </w:r>
      <w:r w:rsidR="008E269D" w:rsidRPr="001F7ABF">
        <w:rPr>
          <w:rFonts w:ascii="Arial Narrow" w:hAnsi="Arial Narrow"/>
          <w:sz w:val="20"/>
        </w:rPr>
        <w:t>prowadzenia racjonalnej gospodarki na ter</w:t>
      </w:r>
      <w:r w:rsidR="00403E45" w:rsidRPr="001F7ABF">
        <w:rPr>
          <w:rFonts w:ascii="Arial Narrow" w:hAnsi="Arial Narrow"/>
          <w:sz w:val="20"/>
        </w:rPr>
        <w:t>e</w:t>
      </w:r>
      <w:r w:rsidR="008E269D" w:rsidRPr="001F7ABF">
        <w:rPr>
          <w:rFonts w:ascii="Arial Narrow" w:hAnsi="Arial Narrow"/>
          <w:sz w:val="20"/>
        </w:rPr>
        <w:t>nach zmeliorowanych będących</w:t>
      </w:r>
      <w:r w:rsidR="00BA4D78" w:rsidRPr="001F7ABF">
        <w:rPr>
          <w:rFonts w:ascii="Arial Narrow" w:hAnsi="Arial Narrow"/>
          <w:sz w:val="20"/>
        </w:rPr>
        <w:t xml:space="preserve"> w </w:t>
      </w:r>
      <w:r w:rsidR="008E269D" w:rsidRPr="001F7ABF">
        <w:rPr>
          <w:rFonts w:ascii="Arial Narrow" w:hAnsi="Arial Narrow"/>
          <w:sz w:val="20"/>
        </w:rPr>
        <w:t>po</w:t>
      </w:r>
      <w:r w:rsidR="00E54449" w:rsidRPr="001F7ABF">
        <w:rPr>
          <w:rFonts w:ascii="Arial Narrow" w:hAnsi="Arial Narrow"/>
          <w:sz w:val="20"/>
        </w:rPr>
        <w:t>siadaniu członków spółki wodnej.</w:t>
      </w:r>
    </w:p>
    <w:p w14:paraId="77EBA81D" w14:textId="2309663E" w:rsidR="0080292A" w:rsidRPr="001F7ABF" w:rsidRDefault="00CB14A4" w:rsidP="0080292A">
      <w:pPr>
        <w:spacing w:before="120"/>
        <w:jc w:val="both"/>
        <w:rPr>
          <w:rFonts w:ascii="Arial Narrow" w:hAnsi="Arial Narrow"/>
          <w:sz w:val="20"/>
          <w:szCs w:val="20"/>
        </w:rPr>
      </w:pPr>
      <w:r w:rsidRPr="001F7ABF">
        <w:rPr>
          <w:rFonts w:ascii="Arial Narrow" w:hAnsi="Arial Narrow"/>
          <w:sz w:val="20"/>
          <w:szCs w:val="20"/>
        </w:rPr>
        <w:t>Formularz wniosku</w:t>
      </w:r>
      <w:r w:rsidR="00BA4D78" w:rsidRPr="001F7ABF">
        <w:rPr>
          <w:rFonts w:ascii="Arial Narrow" w:hAnsi="Arial Narrow"/>
          <w:sz w:val="20"/>
          <w:szCs w:val="20"/>
        </w:rPr>
        <w:t xml:space="preserve"> o </w:t>
      </w:r>
      <w:r w:rsidRPr="001F7ABF">
        <w:rPr>
          <w:rFonts w:ascii="Arial Narrow" w:hAnsi="Arial Narrow"/>
          <w:sz w:val="20"/>
          <w:szCs w:val="20"/>
        </w:rPr>
        <w:t>przyznanie pomocy, wzory oświadczeń, formularz wniosku</w:t>
      </w:r>
      <w:r w:rsidR="00BA4D78" w:rsidRPr="001F7ABF">
        <w:rPr>
          <w:rFonts w:ascii="Arial Narrow" w:hAnsi="Arial Narrow"/>
          <w:sz w:val="20"/>
          <w:szCs w:val="20"/>
        </w:rPr>
        <w:t xml:space="preserve"> o </w:t>
      </w:r>
      <w:r w:rsidRPr="001F7ABF">
        <w:rPr>
          <w:rFonts w:ascii="Arial Narrow" w:hAnsi="Arial Narrow"/>
          <w:sz w:val="20"/>
          <w:szCs w:val="20"/>
        </w:rPr>
        <w:t>płatność wraz</w:t>
      </w:r>
      <w:r w:rsidR="00BA4D78" w:rsidRPr="001F7ABF">
        <w:rPr>
          <w:rFonts w:ascii="Arial Narrow" w:hAnsi="Arial Narrow"/>
          <w:sz w:val="20"/>
          <w:szCs w:val="20"/>
        </w:rPr>
        <w:t xml:space="preserve"> z </w:t>
      </w:r>
      <w:r w:rsidRPr="001F7ABF">
        <w:rPr>
          <w:rFonts w:ascii="Arial Narrow" w:hAnsi="Arial Narrow"/>
          <w:sz w:val="20"/>
          <w:szCs w:val="20"/>
        </w:rPr>
        <w:t>Instrukcjami ich</w:t>
      </w:r>
      <w:r w:rsidR="00387F11">
        <w:rPr>
          <w:rFonts w:ascii="Arial Narrow" w:hAnsi="Arial Narrow"/>
          <w:sz w:val="20"/>
          <w:szCs w:val="20"/>
        </w:rPr>
        <w:t> </w:t>
      </w:r>
      <w:r w:rsidRPr="001F7ABF">
        <w:rPr>
          <w:rFonts w:ascii="Arial Narrow" w:hAnsi="Arial Narrow"/>
          <w:sz w:val="20"/>
          <w:szCs w:val="20"/>
        </w:rPr>
        <w:t xml:space="preserve">wypełniania </w:t>
      </w:r>
      <w:r w:rsidR="00FD7AB8">
        <w:rPr>
          <w:rFonts w:ascii="Arial Narrow" w:hAnsi="Arial Narrow"/>
          <w:sz w:val="20"/>
          <w:szCs w:val="20"/>
        </w:rPr>
        <w:t>oraz</w:t>
      </w:r>
      <w:r w:rsidR="00A94446">
        <w:rPr>
          <w:rFonts w:ascii="Arial Narrow" w:hAnsi="Arial Narrow"/>
          <w:sz w:val="20"/>
          <w:szCs w:val="20"/>
        </w:rPr>
        <w:t> </w:t>
      </w:r>
      <w:r w:rsidR="00FD7AB8">
        <w:rPr>
          <w:rFonts w:ascii="Arial Narrow" w:hAnsi="Arial Narrow"/>
          <w:sz w:val="20"/>
          <w:szCs w:val="20"/>
        </w:rPr>
        <w:t xml:space="preserve">wzór umowy </w:t>
      </w:r>
      <w:r w:rsidRPr="001F7ABF">
        <w:rPr>
          <w:rFonts w:ascii="Arial Narrow" w:hAnsi="Arial Narrow"/>
          <w:sz w:val="20"/>
          <w:szCs w:val="20"/>
        </w:rPr>
        <w:t xml:space="preserve">są udostępnione na stronie internetowej ARiMR </w:t>
      </w:r>
      <w:r w:rsidR="00665C2E" w:rsidRPr="00A70E7C">
        <w:rPr>
          <w:rFonts w:ascii="Arial Narrow" w:hAnsi="Arial Narrow"/>
          <w:sz w:val="20"/>
          <w:szCs w:val="20"/>
          <w:u w:val="single"/>
        </w:rPr>
        <w:t>https://www.gov.pl/arimr</w:t>
      </w:r>
      <w:r w:rsidRPr="001F7ABF">
        <w:rPr>
          <w:rFonts w:ascii="Arial Narrow" w:hAnsi="Arial Narrow"/>
          <w:sz w:val="20"/>
          <w:szCs w:val="20"/>
        </w:rPr>
        <w:t xml:space="preserve">. </w:t>
      </w:r>
    </w:p>
    <w:p w14:paraId="10CD702C" w14:textId="5DC8B599" w:rsidR="00CB14A4" w:rsidRPr="001F7ABF" w:rsidRDefault="00CB14A4" w:rsidP="0080292A">
      <w:pPr>
        <w:spacing w:before="120" w:after="240"/>
        <w:jc w:val="both"/>
        <w:rPr>
          <w:rFonts w:ascii="Arial Narrow" w:hAnsi="Arial Narrow"/>
          <w:sz w:val="20"/>
          <w:szCs w:val="20"/>
        </w:rPr>
      </w:pPr>
      <w:r w:rsidRPr="001F7ABF">
        <w:rPr>
          <w:rFonts w:ascii="Arial Narrow" w:hAnsi="Arial Narrow"/>
          <w:sz w:val="20"/>
          <w:szCs w:val="20"/>
        </w:rPr>
        <w:t>Wniosek</w:t>
      </w:r>
      <w:r w:rsidR="00BA4D78" w:rsidRPr="001F7ABF">
        <w:rPr>
          <w:rFonts w:ascii="Arial Narrow" w:hAnsi="Arial Narrow"/>
          <w:sz w:val="20"/>
          <w:szCs w:val="20"/>
        </w:rPr>
        <w:t xml:space="preserve"> o </w:t>
      </w:r>
      <w:r w:rsidRPr="001F7ABF">
        <w:rPr>
          <w:rFonts w:ascii="Arial Narrow" w:hAnsi="Arial Narrow"/>
          <w:sz w:val="20"/>
          <w:szCs w:val="20"/>
        </w:rPr>
        <w:t>przyznanie pomocy należy wypełnić zgodnie</w:t>
      </w:r>
      <w:r w:rsidR="00BA4D78" w:rsidRPr="001F7ABF">
        <w:rPr>
          <w:rFonts w:ascii="Arial Narrow" w:hAnsi="Arial Narrow"/>
          <w:sz w:val="20"/>
          <w:szCs w:val="20"/>
        </w:rPr>
        <w:t xml:space="preserve"> z </w:t>
      </w:r>
      <w:r w:rsidRPr="001F7ABF">
        <w:rPr>
          <w:rFonts w:ascii="Arial Narrow" w:hAnsi="Arial Narrow"/>
          <w:sz w:val="20"/>
          <w:szCs w:val="20"/>
        </w:rPr>
        <w:t xml:space="preserve">Instrukcją. </w:t>
      </w:r>
    </w:p>
    <w:p w14:paraId="5A7B18DE" w14:textId="77777777" w:rsidR="0080292A" w:rsidRPr="001F7ABF" w:rsidRDefault="0080292A" w:rsidP="0080292A">
      <w:pPr>
        <w:jc w:val="both"/>
        <w:rPr>
          <w:rFonts w:ascii="Arial Narrow" w:hAnsi="Arial Narrow"/>
          <w:sz w:val="20"/>
          <w:szCs w:val="20"/>
        </w:rPr>
      </w:pPr>
      <w:r w:rsidRPr="001F7ABF">
        <w:rPr>
          <w:rFonts w:ascii="Arial Narrow" w:hAnsi="Arial Narrow"/>
          <w:sz w:val="20"/>
          <w:szCs w:val="20"/>
        </w:rPr>
        <w:t xml:space="preserve">Pomoc przysługuje według kolejności ustalonej przez Agencję przy zastosowaniu kryteriów wyboru operacji. </w:t>
      </w:r>
    </w:p>
    <w:p w14:paraId="3F75E82C" w14:textId="34D78DB1" w:rsidR="0080292A" w:rsidRPr="001F7ABF" w:rsidRDefault="0080292A" w:rsidP="0080292A">
      <w:pPr>
        <w:jc w:val="both"/>
        <w:rPr>
          <w:rFonts w:ascii="Arial Narrow" w:hAnsi="Arial Narrow"/>
          <w:sz w:val="20"/>
          <w:szCs w:val="20"/>
        </w:rPr>
      </w:pPr>
      <w:r w:rsidRPr="001F7ABF">
        <w:rPr>
          <w:rFonts w:ascii="Arial Narrow" w:hAnsi="Arial Narrow"/>
          <w:sz w:val="20"/>
          <w:szCs w:val="20"/>
        </w:rPr>
        <w:t xml:space="preserve">O kolejności przysługiwania pomocy decyduje suma uzyskanych punktów przyznanych na podstawie kryteriów wyboru operacji określonych odpowiednio w przypadku rolnika w przepisach § 15 ust. 2 rozporządzenia </w:t>
      </w:r>
      <w:r w:rsidR="00D61E04">
        <w:rPr>
          <w:rFonts w:ascii="Arial Narrow" w:hAnsi="Arial Narrow"/>
          <w:sz w:val="20"/>
          <w:szCs w:val="20"/>
        </w:rPr>
        <w:t>a</w:t>
      </w:r>
      <w:r w:rsidRPr="001F7ABF">
        <w:rPr>
          <w:rFonts w:ascii="Arial Narrow" w:hAnsi="Arial Narrow"/>
          <w:sz w:val="20"/>
          <w:szCs w:val="20"/>
        </w:rPr>
        <w:t xml:space="preserve"> w przypadku spółki wodnej i związku spółek wodnych w przepisach § 15 ust. 3 rozporządzenia.</w:t>
      </w:r>
    </w:p>
    <w:p w14:paraId="2B999270" w14:textId="3D93A39C" w:rsidR="00DE3FC1" w:rsidRPr="001F7ABF" w:rsidRDefault="00DE3FC1" w:rsidP="0080292A">
      <w:pPr>
        <w:jc w:val="both"/>
        <w:rPr>
          <w:rFonts w:ascii="Arial Narrow" w:hAnsi="Arial Narrow"/>
          <w:sz w:val="20"/>
          <w:szCs w:val="20"/>
        </w:rPr>
      </w:pPr>
    </w:p>
    <w:p w14:paraId="3CF1BC03" w14:textId="290ED2D6" w:rsidR="002D398F" w:rsidRPr="001F7ABF" w:rsidRDefault="00CB14A4" w:rsidP="0080292A">
      <w:pPr>
        <w:spacing w:before="120"/>
        <w:jc w:val="both"/>
        <w:rPr>
          <w:rFonts w:ascii="Arial Narrow" w:hAnsi="Arial Narrow"/>
          <w:sz w:val="20"/>
          <w:szCs w:val="20"/>
        </w:rPr>
      </w:pPr>
      <w:r w:rsidRPr="001F7ABF">
        <w:rPr>
          <w:rFonts w:ascii="Arial Narrow" w:hAnsi="Arial Narrow"/>
          <w:sz w:val="20"/>
          <w:szCs w:val="20"/>
        </w:rPr>
        <w:t>Wniosek</w:t>
      </w:r>
      <w:r w:rsidR="00BA4D78" w:rsidRPr="001F7ABF">
        <w:rPr>
          <w:rFonts w:ascii="Arial Narrow" w:hAnsi="Arial Narrow"/>
          <w:sz w:val="20"/>
          <w:szCs w:val="20"/>
        </w:rPr>
        <w:t xml:space="preserve"> o </w:t>
      </w:r>
      <w:r w:rsidRPr="001F7ABF">
        <w:rPr>
          <w:rFonts w:ascii="Arial Narrow" w:hAnsi="Arial Narrow"/>
          <w:sz w:val="20"/>
          <w:szCs w:val="20"/>
        </w:rPr>
        <w:t>przyznanie pomocy składa się</w:t>
      </w:r>
      <w:r w:rsidR="00BA4D78" w:rsidRPr="001F7ABF">
        <w:rPr>
          <w:rFonts w:ascii="Arial Narrow" w:hAnsi="Arial Narrow"/>
          <w:sz w:val="20"/>
          <w:szCs w:val="20"/>
        </w:rPr>
        <w:t xml:space="preserve"> w </w:t>
      </w:r>
      <w:r w:rsidR="00001892" w:rsidRPr="001F7ABF">
        <w:rPr>
          <w:rFonts w:ascii="Arial Narrow" w:hAnsi="Arial Narrow"/>
          <w:sz w:val="20"/>
          <w:szCs w:val="20"/>
        </w:rPr>
        <w:t>oddziale regionalnym Agencji właściwym ze względu na</w:t>
      </w:r>
      <w:r w:rsidR="00740F47" w:rsidRPr="001F7ABF">
        <w:rPr>
          <w:rFonts w:ascii="Arial Narrow" w:hAnsi="Arial Narrow"/>
          <w:sz w:val="20"/>
          <w:szCs w:val="20"/>
        </w:rPr>
        <w:t>:</w:t>
      </w:r>
      <w:r w:rsidR="00001892" w:rsidRPr="001F7ABF">
        <w:rPr>
          <w:rFonts w:ascii="Arial Narrow" w:hAnsi="Arial Narrow"/>
          <w:sz w:val="20"/>
          <w:szCs w:val="20"/>
        </w:rPr>
        <w:t xml:space="preserve"> </w:t>
      </w:r>
    </w:p>
    <w:p w14:paraId="20C69004" w14:textId="1B8DDC0F" w:rsidR="002D398F" w:rsidRPr="001F7ABF" w:rsidRDefault="00001892" w:rsidP="0080292A">
      <w:pPr>
        <w:pStyle w:val="PKTpunkt"/>
        <w:numPr>
          <w:ilvl w:val="0"/>
          <w:numId w:val="8"/>
        </w:numPr>
        <w:spacing w:line="240" w:lineRule="auto"/>
        <w:ind w:left="284" w:hanging="142"/>
        <w:rPr>
          <w:rFonts w:ascii="Arial Narrow" w:hAnsi="Arial Narrow"/>
          <w:sz w:val="20"/>
        </w:rPr>
      </w:pPr>
      <w:r w:rsidRPr="001F7ABF">
        <w:rPr>
          <w:rFonts w:ascii="Arial Narrow" w:hAnsi="Arial Narrow"/>
          <w:sz w:val="20"/>
        </w:rPr>
        <w:t>położenie nieruchomości</w:t>
      </w:r>
      <w:r w:rsidR="002D398F" w:rsidRPr="001F7ABF">
        <w:rPr>
          <w:rFonts w:ascii="Arial Narrow" w:hAnsi="Arial Narrow"/>
          <w:sz w:val="20"/>
        </w:rPr>
        <w:t>,</w:t>
      </w:r>
      <w:r w:rsidRPr="001F7ABF">
        <w:rPr>
          <w:rFonts w:ascii="Arial Narrow" w:hAnsi="Arial Narrow"/>
          <w:sz w:val="20"/>
        </w:rPr>
        <w:t xml:space="preserve"> na której prowadzony jest chów lub hodowla świń</w:t>
      </w:r>
      <w:r w:rsidR="00336F25" w:rsidRPr="001F7ABF">
        <w:rPr>
          <w:rFonts w:ascii="Arial Narrow" w:hAnsi="Arial Narrow"/>
          <w:sz w:val="20"/>
        </w:rPr>
        <w:t xml:space="preserve">, </w:t>
      </w:r>
      <w:r w:rsidR="003D70F4" w:rsidRPr="001F7ABF">
        <w:rPr>
          <w:rFonts w:ascii="Arial Narrow" w:hAnsi="Arial Narrow"/>
          <w:sz w:val="20"/>
        </w:rPr>
        <w:t>w przypadku rolników</w:t>
      </w:r>
    </w:p>
    <w:p w14:paraId="7C8FA385" w14:textId="77777777" w:rsidR="002D398F" w:rsidRPr="001F7ABF" w:rsidRDefault="00001892" w:rsidP="0080292A">
      <w:pPr>
        <w:pStyle w:val="Akapitzlist"/>
        <w:numPr>
          <w:ilvl w:val="0"/>
          <w:numId w:val="8"/>
        </w:numPr>
        <w:ind w:left="284" w:hanging="142"/>
        <w:jc w:val="both"/>
        <w:rPr>
          <w:rFonts w:ascii="Arial Narrow" w:hAnsi="Arial Narrow"/>
          <w:sz w:val="20"/>
          <w:szCs w:val="20"/>
        </w:rPr>
      </w:pPr>
      <w:r w:rsidRPr="001F7ABF">
        <w:rPr>
          <w:rFonts w:ascii="Arial Narrow" w:hAnsi="Arial Narrow"/>
          <w:sz w:val="20"/>
          <w:szCs w:val="20"/>
        </w:rPr>
        <w:t xml:space="preserve">siedzibę spółki </w:t>
      </w:r>
      <w:r w:rsidR="0028743B" w:rsidRPr="001F7ABF">
        <w:rPr>
          <w:rFonts w:ascii="Arial Narrow" w:hAnsi="Arial Narrow"/>
          <w:sz w:val="20"/>
          <w:szCs w:val="20"/>
        </w:rPr>
        <w:t>lub związku</w:t>
      </w:r>
      <w:r w:rsidR="00BA4D78" w:rsidRPr="001F7ABF">
        <w:rPr>
          <w:rFonts w:ascii="Arial Narrow" w:hAnsi="Arial Narrow"/>
          <w:sz w:val="20"/>
          <w:szCs w:val="20"/>
        </w:rPr>
        <w:t xml:space="preserve"> w </w:t>
      </w:r>
      <w:r w:rsidR="00740F47" w:rsidRPr="001F7ABF">
        <w:rPr>
          <w:rFonts w:ascii="Arial Narrow" w:hAnsi="Arial Narrow"/>
          <w:sz w:val="20"/>
          <w:szCs w:val="20"/>
        </w:rPr>
        <w:t>przypadku spółek wodnych lub związków spółek wodnych</w:t>
      </w:r>
      <w:r w:rsidR="0028743B" w:rsidRPr="001F7ABF">
        <w:rPr>
          <w:rFonts w:ascii="Arial Narrow" w:hAnsi="Arial Narrow"/>
          <w:sz w:val="20"/>
          <w:szCs w:val="20"/>
        </w:rPr>
        <w:t xml:space="preserve">, </w:t>
      </w:r>
    </w:p>
    <w:p w14:paraId="2D811CC1" w14:textId="37D81EFD" w:rsidR="00001892" w:rsidRPr="001F7ABF" w:rsidRDefault="0028743B" w:rsidP="0080292A">
      <w:pPr>
        <w:jc w:val="both"/>
        <w:rPr>
          <w:rFonts w:ascii="Arial Narrow" w:hAnsi="Arial Narrow"/>
          <w:sz w:val="20"/>
          <w:szCs w:val="20"/>
        </w:rPr>
      </w:pPr>
      <w:r w:rsidRPr="001F7ABF">
        <w:rPr>
          <w:rFonts w:ascii="Arial Narrow" w:hAnsi="Arial Narrow"/>
          <w:sz w:val="20"/>
          <w:szCs w:val="20"/>
        </w:rPr>
        <w:t>zgodnie</w:t>
      </w:r>
      <w:r w:rsidR="00BA4D78" w:rsidRPr="001F7ABF">
        <w:rPr>
          <w:rFonts w:ascii="Arial Narrow" w:hAnsi="Arial Narrow"/>
          <w:sz w:val="20"/>
          <w:szCs w:val="20"/>
        </w:rPr>
        <w:t xml:space="preserve"> z </w:t>
      </w:r>
      <w:r w:rsidRPr="001F7ABF">
        <w:rPr>
          <w:rFonts w:ascii="Arial Narrow" w:hAnsi="Arial Narrow"/>
          <w:sz w:val="20"/>
          <w:szCs w:val="20"/>
        </w:rPr>
        <w:t>przepisem § 11 ust. 1 pkt 1</w:t>
      </w:r>
      <w:r w:rsidR="00804DFA" w:rsidRPr="001F7ABF">
        <w:rPr>
          <w:rFonts w:ascii="Arial Narrow" w:hAnsi="Arial Narrow"/>
          <w:sz w:val="20"/>
          <w:szCs w:val="20"/>
        </w:rPr>
        <w:t xml:space="preserve"> rozporządzenia</w:t>
      </w:r>
      <w:r w:rsidR="00403E45" w:rsidRPr="001F7ABF">
        <w:rPr>
          <w:rFonts w:ascii="Arial Narrow" w:hAnsi="Arial Narrow"/>
          <w:sz w:val="20"/>
          <w:szCs w:val="20"/>
        </w:rPr>
        <w:t>.</w:t>
      </w:r>
    </w:p>
    <w:p w14:paraId="15EA8B0F" w14:textId="12DA3D41" w:rsidR="00295103" w:rsidRPr="00855E0E" w:rsidRDefault="002D398F" w:rsidP="0080292A">
      <w:pPr>
        <w:spacing w:before="120"/>
        <w:jc w:val="both"/>
        <w:rPr>
          <w:rFonts w:ascii="Arial Narrow" w:hAnsi="Arial Narrow"/>
          <w:bCs/>
          <w:sz w:val="20"/>
          <w:szCs w:val="20"/>
        </w:rPr>
      </w:pPr>
      <w:r w:rsidRPr="00855E0E">
        <w:rPr>
          <w:rFonts w:ascii="Arial Narrow" w:hAnsi="Arial Narrow"/>
          <w:bCs/>
          <w:sz w:val="20"/>
          <w:szCs w:val="20"/>
        </w:rPr>
        <w:t xml:space="preserve">Wniosek o przyznanie pomocy może być złożony osobiście lub przez upoważnioną osobę albo przesyłką rejestrowaną nadaną </w:t>
      </w:r>
      <w:r w:rsidR="00F1708D" w:rsidRPr="00855E0E">
        <w:rPr>
          <w:rFonts w:ascii="Arial Narrow" w:hAnsi="Arial Narrow"/>
          <w:bCs/>
          <w:sz w:val="20"/>
          <w:szCs w:val="20"/>
        </w:rPr>
        <w:br/>
      </w:r>
      <w:r w:rsidRPr="00855E0E">
        <w:rPr>
          <w:rFonts w:ascii="Arial Narrow" w:hAnsi="Arial Narrow"/>
          <w:bCs/>
          <w:sz w:val="20"/>
          <w:szCs w:val="20"/>
        </w:rPr>
        <w:t xml:space="preserve">w placówce pocztowej operatora wyznaczonego w rozumieniu przepisów ustawy z dnia 23 listopada 2012 r. – Prawo pocztowe </w:t>
      </w:r>
      <w:r w:rsidR="008C682E" w:rsidRPr="00855E0E">
        <w:rPr>
          <w:rFonts w:ascii="Arial Narrow" w:hAnsi="Arial Narrow"/>
          <w:bCs/>
          <w:sz w:val="20"/>
          <w:szCs w:val="20"/>
        </w:rPr>
        <w:br/>
      </w:r>
      <w:r w:rsidR="00DF4E49" w:rsidRPr="00855E0E">
        <w:rPr>
          <w:rFonts w:ascii="Arial Narrow" w:hAnsi="Arial Narrow"/>
          <w:bCs/>
          <w:sz w:val="20"/>
          <w:szCs w:val="20"/>
        </w:rPr>
        <w:t xml:space="preserve">(Dz.U. z </w:t>
      </w:r>
      <w:r w:rsidR="00725998" w:rsidRPr="00855E0E">
        <w:rPr>
          <w:rFonts w:ascii="Arial Narrow" w:hAnsi="Arial Narrow"/>
          <w:bCs/>
          <w:sz w:val="20"/>
          <w:szCs w:val="20"/>
        </w:rPr>
        <w:t xml:space="preserve">2022 </w:t>
      </w:r>
      <w:r w:rsidR="00B074D8" w:rsidRPr="00855E0E">
        <w:rPr>
          <w:rFonts w:ascii="Arial Narrow" w:hAnsi="Arial Narrow"/>
          <w:bCs/>
          <w:sz w:val="20"/>
          <w:szCs w:val="20"/>
        </w:rPr>
        <w:t xml:space="preserve">r. </w:t>
      </w:r>
      <w:r w:rsidR="00AF19D6" w:rsidRPr="00855E0E">
        <w:rPr>
          <w:rFonts w:ascii="Arial Narrow" w:hAnsi="Arial Narrow"/>
          <w:bCs/>
          <w:sz w:val="20"/>
          <w:szCs w:val="20"/>
        </w:rPr>
        <w:t xml:space="preserve">poz. </w:t>
      </w:r>
      <w:r w:rsidR="00725998" w:rsidRPr="00855E0E">
        <w:rPr>
          <w:rFonts w:ascii="Arial Narrow" w:hAnsi="Arial Narrow"/>
          <w:bCs/>
          <w:sz w:val="20"/>
          <w:szCs w:val="20"/>
        </w:rPr>
        <w:t>896</w:t>
      </w:r>
      <w:r w:rsidR="00C85B72" w:rsidRPr="00855E0E">
        <w:rPr>
          <w:rFonts w:ascii="Arial Narrow" w:hAnsi="Arial Narrow"/>
          <w:bCs/>
          <w:sz w:val="20"/>
          <w:szCs w:val="20"/>
        </w:rPr>
        <w:t>, 1933 i 2042</w:t>
      </w:r>
      <w:r w:rsidR="00DF4E49" w:rsidRPr="00855E0E">
        <w:rPr>
          <w:rFonts w:ascii="Arial Narrow" w:hAnsi="Arial Narrow"/>
          <w:bCs/>
          <w:sz w:val="20"/>
          <w:szCs w:val="20"/>
        </w:rPr>
        <w:t>)</w:t>
      </w:r>
      <w:r w:rsidR="007D4119" w:rsidRPr="00855E0E">
        <w:rPr>
          <w:rFonts w:ascii="Arial Narrow" w:hAnsi="Arial Narrow"/>
          <w:bCs/>
          <w:sz w:val="20"/>
          <w:szCs w:val="20"/>
        </w:rPr>
        <w:t xml:space="preserve"> lub </w:t>
      </w:r>
      <w:r w:rsidR="00180F66" w:rsidRPr="00855E0E">
        <w:rPr>
          <w:rFonts w:ascii="Arial Narrow" w:hAnsi="Arial Narrow"/>
          <w:bCs/>
          <w:sz w:val="20"/>
          <w:szCs w:val="20"/>
        </w:rPr>
        <w:t>w placówce podmiotu zajmującego się doręczaniem korespondencji na terenie Unii Europejskiej.</w:t>
      </w:r>
    </w:p>
    <w:p w14:paraId="682BA70A" w14:textId="7C053608" w:rsidR="000A15AD" w:rsidRPr="000A15AD" w:rsidRDefault="000A15AD" w:rsidP="000A15AD">
      <w:pPr>
        <w:spacing w:before="120"/>
        <w:jc w:val="both"/>
        <w:rPr>
          <w:rFonts w:ascii="Arial Narrow" w:hAnsi="Arial Narrow"/>
          <w:bCs/>
          <w:sz w:val="20"/>
          <w:szCs w:val="20"/>
        </w:rPr>
      </w:pPr>
      <w:r w:rsidRPr="00855E0E">
        <w:rPr>
          <w:rFonts w:ascii="Arial Narrow" w:hAnsi="Arial Narrow"/>
          <w:bCs/>
          <w:sz w:val="20"/>
          <w:szCs w:val="20"/>
        </w:rPr>
        <w:t>Wniosek o przyznanie pomocy, wraz z załączoną do wniosku dokumentacją może być złożony również w formie dokumentu elektronicznego na elektroniczną skrzynkę podawczą w rozumieniu art. 3 pkt 17 ustawy z dnia 17 lutego 2005 r. o informatyzacji działalności podmiotów realizujących zadania publiczne (Dz. U. z 2021 r. poz. 2070</w:t>
      </w:r>
      <w:r w:rsidR="00A44EBA" w:rsidRPr="00855E0E">
        <w:rPr>
          <w:rFonts w:ascii="Arial Narrow" w:hAnsi="Arial Narrow"/>
          <w:bCs/>
          <w:sz w:val="20"/>
          <w:szCs w:val="20"/>
        </w:rPr>
        <w:t xml:space="preserve"> oraz z 2022 r. poz. 1087</w:t>
      </w:r>
      <w:r w:rsidRPr="00855E0E">
        <w:rPr>
          <w:rFonts w:ascii="Arial Narrow" w:hAnsi="Arial Narrow"/>
          <w:bCs/>
          <w:sz w:val="20"/>
          <w:szCs w:val="20"/>
        </w:rPr>
        <w:t>)</w:t>
      </w:r>
      <w:r w:rsidR="002C1A49" w:rsidRPr="00855E0E">
        <w:rPr>
          <w:rFonts w:ascii="Arial Narrow" w:hAnsi="Arial Narrow"/>
          <w:bCs/>
          <w:sz w:val="20"/>
          <w:szCs w:val="20"/>
        </w:rPr>
        <w:t>,</w:t>
      </w:r>
      <w:r w:rsidRPr="00855E0E">
        <w:rPr>
          <w:rFonts w:ascii="Arial Narrow" w:hAnsi="Arial Narrow"/>
          <w:bCs/>
          <w:sz w:val="20"/>
          <w:szCs w:val="20"/>
        </w:rPr>
        <w:t xml:space="preserve"> zgodnie z trybem określonym w art. 42b ustawy z dnia 20 lutego 2015 r. o wspieraniu rozwoju obszarów wiejskich z udziałem środków Europejskiego Funduszu Rolnego na rzecz Rozwoju Obszarów Wiejskich w ramach Programu Rozwoju Obszarów Wiejskich na lata 2014  – 2020 (Dz. U. z </w:t>
      </w:r>
      <w:r w:rsidR="00961111" w:rsidRPr="00855E0E">
        <w:rPr>
          <w:rFonts w:ascii="Arial Narrow" w:hAnsi="Arial Narrow"/>
          <w:bCs/>
          <w:sz w:val="20"/>
          <w:szCs w:val="20"/>
        </w:rPr>
        <w:t xml:space="preserve">2022 r. poz. </w:t>
      </w:r>
      <w:r w:rsidR="002A0AE5" w:rsidRPr="00855E0E">
        <w:rPr>
          <w:rFonts w:ascii="Arial Narrow" w:hAnsi="Arial Narrow"/>
          <w:bCs/>
          <w:sz w:val="20"/>
          <w:szCs w:val="20"/>
        </w:rPr>
        <w:t>2422 i 2433</w:t>
      </w:r>
      <w:r w:rsidRPr="00855E0E">
        <w:rPr>
          <w:rFonts w:ascii="Arial Narrow" w:hAnsi="Arial Narrow"/>
          <w:bCs/>
          <w:sz w:val="20"/>
          <w:szCs w:val="20"/>
        </w:rPr>
        <w:t>), który</w:t>
      </w:r>
      <w:r w:rsidRPr="000A15AD">
        <w:rPr>
          <w:rFonts w:ascii="Arial Narrow" w:hAnsi="Arial Narrow"/>
          <w:bCs/>
          <w:sz w:val="20"/>
          <w:szCs w:val="20"/>
        </w:rPr>
        <w:t xml:space="preserve"> przewiduje możliwość złożenia do Agencji wniosku o przyznanie pomocy oraz innych </w:t>
      </w:r>
      <w:r w:rsidRPr="000A15AD">
        <w:rPr>
          <w:rFonts w:ascii="Arial Narrow" w:hAnsi="Arial Narrow"/>
          <w:bCs/>
          <w:sz w:val="20"/>
          <w:szCs w:val="20"/>
        </w:rPr>
        <w:lastRenderedPageBreak/>
        <w:t>dokumentów w postaci elektronicznej na adres do doręczeń elektronicznych, o którym mowa w art. 2 pkt 1 ustawy z dnia 18 listopada 2020 r. o doręczeniach elektronicznych (Dz. U. z 2022 r. poz. 569, 1002) na zasadach określonych w przepisach przejściowych, tj.</w:t>
      </w:r>
      <w:r w:rsidR="00A94446">
        <w:rPr>
          <w:rFonts w:ascii="Arial Narrow" w:hAnsi="Arial Narrow"/>
          <w:bCs/>
          <w:sz w:val="20"/>
          <w:szCs w:val="20"/>
        </w:rPr>
        <w:t> </w:t>
      </w:r>
      <w:r w:rsidRPr="000A15AD">
        <w:rPr>
          <w:rFonts w:ascii="Arial Narrow" w:hAnsi="Arial Narrow"/>
          <w:bCs/>
          <w:sz w:val="20"/>
          <w:szCs w:val="20"/>
        </w:rPr>
        <w:t>art.</w:t>
      </w:r>
      <w:r w:rsidR="00A94446">
        <w:rPr>
          <w:rFonts w:ascii="Arial Narrow" w:hAnsi="Arial Narrow"/>
          <w:bCs/>
          <w:sz w:val="20"/>
          <w:szCs w:val="20"/>
        </w:rPr>
        <w:t> </w:t>
      </w:r>
      <w:r w:rsidRPr="000A15AD">
        <w:rPr>
          <w:rFonts w:ascii="Arial Narrow" w:hAnsi="Arial Narrow"/>
          <w:bCs/>
          <w:sz w:val="20"/>
          <w:szCs w:val="20"/>
        </w:rPr>
        <w:t>147 ust. 2 i 3 oraz art. 155 ustawy z dnia 18 listopada 2020 r. o doręczeniach elektronicznych.</w:t>
      </w:r>
    </w:p>
    <w:p w14:paraId="3649583D" w14:textId="0B84EA95" w:rsidR="000A15AD" w:rsidRDefault="000A15AD" w:rsidP="0080292A">
      <w:pPr>
        <w:spacing w:before="120"/>
        <w:jc w:val="both"/>
        <w:rPr>
          <w:rFonts w:ascii="Arial Narrow" w:hAnsi="Arial Narrow"/>
          <w:bCs/>
          <w:sz w:val="20"/>
          <w:szCs w:val="20"/>
        </w:rPr>
      </w:pPr>
      <w:bookmarkStart w:id="2" w:name="_Hlk105153464"/>
      <w:r w:rsidRPr="000A15AD">
        <w:rPr>
          <w:rFonts w:ascii="Arial Narrow" w:hAnsi="Arial Narrow"/>
          <w:bCs/>
          <w:sz w:val="20"/>
          <w:szCs w:val="20"/>
        </w:rPr>
        <w:t>Zgodnie z art. 147 ust. 2 i 3 oraz art. 155 ustawy z dnia 18 listopada 2020 r. o doręczeniach elektronicznych, doręczenie korespondencji na elektroniczną skrzynkę podawczą ePUAP, jest równoważne w skutkach prawnych z doręczeniem na elektroniczny adres do</w:t>
      </w:r>
      <w:r w:rsidR="00A94446">
        <w:rPr>
          <w:rFonts w:ascii="Arial Narrow" w:hAnsi="Arial Narrow"/>
          <w:bCs/>
          <w:sz w:val="20"/>
          <w:szCs w:val="20"/>
        </w:rPr>
        <w:t> </w:t>
      </w:r>
      <w:r w:rsidRPr="000A15AD">
        <w:rPr>
          <w:rFonts w:ascii="Arial Narrow" w:hAnsi="Arial Narrow"/>
          <w:bCs/>
          <w:sz w:val="20"/>
          <w:szCs w:val="20"/>
        </w:rPr>
        <w:t>doręczeń do czasu zaistnienia obowiązku stosowania przez Agencję ustawy z dnia 18 listopada 2020 r. o doręczeniach elektronicznych</w:t>
      </w:r>
      <w:bookmarkEnd w:id="2"/>
      <w:r w:rsidRPr="000A15AD">
        <w:rPr>
          <w:rFonts w:ascii="Arial Narrow" w:hAnsi="Arial Narrow"/>
          <w:bCs/>
          <w:sz w:val="20"/>
          <w:szCs w:val="20"/>
        </w:rPr>
        <w:t>.</w:t>
      </w:r>
      <w:r w:rsidRPr="000A15AD" w:rsidDel="000A15AD">
        <w:rPr>
          <w:rFonts w:ascii="Arial Narrow" w:hAnsi="Arial Narrow"/>
          <w:bCs/>
          <w:sz w:val="20"/>
          <w:szCs w:val="20"/>
        </w:rPr>
        <w:t xml:space="preserve"> </w:t>
      </w:r>
    </w:p>
    <w:p w14:paraId="282DEE12" w14:textId="358E7C75" w:rsidR="0008430A" w:rsidRPr="001F7ABF" w:rsidRDefault="0008430A" w:rsidP="0080292A">
      <w:pPr>
        <w:spacing w:before="120"/>
        <w:jc w:val="both"/>
        <w:rPr>
          <w:rFonts w:ascii="Arial Narrow" w:hAnsi="Arial Narrow"/>
          <w:bCs/>
          <w:sz w:val="20"/>
          <w:szCs w:val="20"/>
        </w:rPr>
      </w:pPr>
      <w:r w:rsidRPr="001F7ABF">
        <w:rPr>
          <w:rFonts w:ascii="Arial Narrow" w:hAnsi="Arial Narrow"/>
          <w:bCs/>
          <w:sz w:val="20"/>
          <w:szCs w:val="20"/>
        </w:rPr>
        <w:t>W jednym naborze wniosków o przyznanie pomocy można złożyć tylko jeden wniosek o przyznanie pomocy. Spółka wodna nie może złożyć wniosku, jeżeli wniosek w danym naborze składa związek</w:t>
      </w:r>
      <w:r w:rsidR="00973B7F" w:rsidRPr="001F7ABF">
        <w:rPr>
          <w:rFonts w:ascii="Arial Narrow" w:hAnsi="Arial Narrow"/>
          <w:bCs/>
          <w:sz w:val="20"/>
          <w:szCs w:val="20"/>
        </w:rPr>
        <w:t>, którego ta spółka jest członkiem.</w:t>
      </w:r>
    </w:p>
    <w:p w14:paraId="565575F9" w14:textId="77777777" w:rsidR="00CB14A4" w:rsidRPr="001F7ABF" w:rsidRDefault="00CB14A4" w:rsidP="0080292A">
      <w:pPr>
        <w:jc w:val="both"/>
        <w:rPr>
          <w:rFonts w:ascii="Arial Narrow" w:hAnsi="Arial Narrow"/>
          <w:sz w:val="20"/>
          <w:szCs w:val="20"/>
        </w:rPr>
      </w:pPr>
    </w:p>
    <w:p w14:paraId="052E30E5" w14:textId="052817B2" w:rsidR="00604FE7" w:rsidRPr="00930E81" w:rsidRDefault="00CB14A4" w:rsidP="00A94446">
      <w:pPr>
        <w:pStyle w:val="NormalnyWeb"/>
        <w:jc w:val="both"/>
        <w:rPr>
          <w:rFonts w:ascii="Arial Narrow" w:hAnsi="Arial Narrow" w:cs="Helvetica"/>
          <w:color w:val="000000"/>
          <w:sz w:val="20"/>
          <w:szCs w:val="20"/>
        </w:rPr>
      </w:pPr>
      <w:r w:rsidRPr="001F7ABF">
        <w:rPr>
          <w:rFonts w:ascii="Arial Narrow" w:hAnsi="Arial Narrow" w:cs="Helvetica"/>
          <w:color w:val="000000"/>
          <w:sz w:val="20"/>
          <w:szCs w:val="20"/>
        </w:rPr>
        <w:t xml:space="preserve">Informacje na temat </w:t>
      </w:r>
      <w:r w:rsidR="0028743B" w:rsidRPr="001F7ABF">
        <w:rPr>
          <w:rFonts w:ascii="Arial Narrow" w:hAnsi="Arial Narrow"/>
          <w:bCs/>
          <w:sz w:val="20"/>
          <w:szCs w:val="20"/>
        </w:rPr>
        <w:t>operacji typu „Inwestycje zapobiegające zniszczeniu potencjału produkcji rolnej”</w:t>
      </w:r>
      <w:r w:rsidR="00BA4D78" w:rsidRPr="001F7ABF">
        <w:rPr>
          <w:rFonts w:ascii="Arial Narrow" w:hAnsi="Arial Narrow"/>
          <w:bCs/>
          <w:sz w:val="20"/>
          <w:szCs w:val="20"/>
        </w:rPr>
        <w:t xml:space="preserve"> w </w:t>
      </w:r>
      <w:r w:rsidR="0028743B" w:rsidRPr="001F7ABF">
        <w:rPr>
          <w:rFonts w:ascii="Arial Narrow" w:hAnsi="Arial Narrow"/>
          <w:bCs/>
          <w:sz w:val="20"/>
          <w:szCs w:val="20"/>
        </w:rPr>
        <w:t>ramach poddziałania „Wsparcie inwestycji</w:t>
      </w:r>
      <w:r w:rsidR="00BA4D78" w:rsidRPr="001F7ABF">
        <w:rPr>
          <w:rFonts w:ascii="Arial Narrow" w:hAnsi="Arial Narrow"/>
          <w:bCs/>
          <w:sz w:val="20"/>
          <w:szCs w:val="20"/>
        </w:rPr>
        <w:t xml:space="preserve"> w </w:t>
      </w:r>
      <w:r w:rsidR="0028743B" w:rsidRPr="001F7ABF">
        <w:rPr>
          <w:rFonts w:ascii="Arial Narrow" w:hAnsi="Arial Narrow"/>
          <w:bCs/>
          <w:sz w:val="20"/>
          <w:szCs w:val="20"/>
        </w:rPr>
        <w:t>środki zapobiegawcze, których celem jest ograniczenie skutków prawdopodobnych klęsk żywiołowych, niekorzystnych zjawisk klimatycznych</w:t>
      </w:r>
      <w:r w:rsidR="00BA4D78" w:rsidRPr="001F7ABF">
        <w:rPr>
          <w:rFonts w:ascii="Arial Narrow" w:hAnsi="Arial Narrow"/>
          <w:bCs/>
          <w:sz w:val="20"/>
          <w:szCs w:val="20"/>
        </w:rPr>
        <w:t xml:space="preserve"> i </w:t>
      </w:r>
      <w:r w:rsidR="0028743B" w:rsidRPr="001F7ABF">
        <w:rPr>
          <w:rFonts w:ascii="Arial Narrow" w:hAnsi="Arial Narrow"/>
          <w:bCs/>
          <w:sz w:val="20"/>
          <w:szCs w:val="20"/>
        </w:rPr>
        <w:t xml:space="preserve">katastrof” </w:t>
      </w:r>
      <w:r w:rsidR="004C1ECB" w:rsidRPr="001F7ABF">
        <w:rPr>
          <w:rFonts w:ascii="Arial Narrow" w:hAnsi="Arial Narrow"/>
          <w:bCs/>
          <w:sz w:val="20"/>
          <w:szCs w:val="20"/>
        </w:rPr>
        <w:t xml:space="preserve">udzielane są w punktach informacyjnych  w siedzibach biur powiatowych i oddziałów regionalnych ARiMR (adresy znajdują się na stronie </w:t>
      </w:r>
      <w:hyperlink r:id="rId11" w:history="1">
        <w:r w:rsidR="00F34EE4" w:rsidRPr="002C1F9B">
          <w:rPr>
            <w:rStyle w:val="Hipercze"/>
            <w:color w:val="auto"/>
          </w:rPr>
          <w:t xml:space="preserve"> </w:t>
        </w:r>
        <w:r w:rsidR="00F34EE4" w:rsidRPr="002C1F9B">
          <w:rPr>
            <w:rStyle w:val="Hipercze"/>
            <w:rFonts w:ascii="Arial Narrow" w:hAnsi="Arial Narrow"/>
            <w:bCs/>
            <w:color w:val="auto"/>
            <w:sz w:val="20"/>
            <w:szCs w:val="20"/>
          </w:rPr>
          <w:t xml:space="preserve">https://www.gov.pl/arimr </w:t>
        </w:r>
      </w:hyperlink>
      <w:r w:rsidR="004C1ECB" w:rsidRPr="003159B6">
        <w:rPr>
          <w:rFonts w:ascii="Arial Narrow" w:hAnsi="Arial Narrow"/>
          <w:bCs/>
          <w:sz w:val="20"/>
          <w:szCs w:val="20"/>
        </w:rPr>
        <w:t>)</w:t>
      </w:r>
      <w:r w:rsidR="004C1ECB" w:rsidRPr="001F7ABF">
        <w:rPr>
          <w:rFonts w:ascii="Arial Narrow" w:hAnsi="Arial Narrow"/>
          <w:bCs/>
          <w:sz w:val="20"/>
          <w:szCs w:val="20"/>
        </w:rPr>
        <w:t xml:space="preserve"> i pod numerem bezpłatnej </w:t>
      </w:r>
      <w:r w:rsidR="00744962" w:rsidRPr="001F7ABF">
        <w:rPr>
          <w:rFonts w:ascii="Arial Narrow" w:hAnsi="Arial Narrow"/>
          <w:bCs/>
          <w:sz w:val="20"/>
          <w:szCs w:val="20"/>
        </w:rPr>
        <w:t xml:space="preserve"> </w:t>
      </w:r>
      <w:r w:rsidRPr="001F7ABF">
        <w:rPr>
          <w:rFonts w:ascii="Arial Narrow" w:hAnsi="Arial Narrow" w:cs="Helvetica"/>
          <w:color w:val="000000"/>
          <w:sz w:val="20"/>
          <w:szCs w:val="20"/>
        </w:rPr>
        <w:t>infolinii 800 38 00 84.</w:t>
      </w:r>
    </w:p>
    <w:sectPr w:rsidR="00604FE7" w:rsidRPr="00930E81" w:rsidSect="00EE49ED">
      <w:pgSz w:w="11906" w:h="16838"/>
      <w:pgMar w:top="1134" w:right="1133"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BE0F8" w14:textId="77777777" w:rsidR="004A600C" w:rsidRDefault="004A600C" w:rsidP="00F64EBA">
      <w:r>
        <w:separator/>
      </w:r>
    </w:p>
  </w:endnote>
  <w:endnote w:type="continuationSeparator" w:id="0">
    <w:p w14:paraId="73989137" w14:textId="77777777" w:rsidR="004A600C" w:rsidRDefault="004A600C" w:rsidP="00F6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3606B" w14:textId="77777777" w:rsidR="004A600C" w:rsidRDefault="004A600C" w:rsidP="00F64EBA">
      <w:r>
        <w:separator/>
      </w:r>
    </w:p>
  </w:footnote>
  <w:footnote w:type="continuationSeparator" w:id="0">
    <w:p w14:paraId="22DFC892" w14:textId="77777777" w:rsidR="004A600C" w:rsidRDefault="004A600C" w:rsidP="00F64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5E2B81"/>
    <w:multiLevelType w:val="hybridMultilevel"/>
    <w:tmpl w:val="679A0E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D80715"/>
    <w:multiLevelType w:val="hybridMultilevel"/>
    <w:tmpl w:val="CD8CF6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C059BD"/>
    <w:multiLevelType w:val="hybridMultilevel"/>
    <w:tmpl w:val="EAE84A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7278F0"/>
    <w:multiLevelType w:val="hybridMultilevel"/>
    <w:tmpl w:val="16FE677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545301"/>
    <w:multiLevelType w:val="hybridMultilevel"/>
    <w:tmpl w:val="195E87B8"/>
    <w:lvl w:ilvl="0" w:tplc="6616DF5C">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254465"/>
    <w:multiLevelType w:val="hybridMultilevel"/>
    <w:tmpl w:val="88908578"/>
    <w:lvl w:ilvl="0" w:tplc="550AF0D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D1F582F"/>
    <w:multiLevelType w:val="hybridMultilevel"/>
    <w:tmpl w:val="FDE8691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D19584F"/>
    <w:multiLevelType w:val="hybridMultilevel"/>
    <w:tmpl w:val="0C4AE53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4C06FE"/>
    <w:multiLevelType w:val="hybridMultilevel"/>
    <w:tmpl w:val="61F0C61E"/>
    <w:lvl w:ilvl="0" w:tplc="6A42C522">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30E27B23"/>
    <w:multiLevelType w:val="hybridMultilevel"/>
    <w:tmpl w:val="97F4F4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2E1581"/>
    <w:multiLevelType w:val="hybridMultilevel"/>
    <w:tmpl w:val="44BE80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8FB5A19"/>
    <w:multiLevelType w:val="hybridMultilevel"/>
    <w:tmpl w:val="5232A722"/>
    <w:lvl w:ilvl="0" w:tplc="79E6E0B8">
      <w:start w:val="1"/>
      <w:numFmt w:val="bullet"/>
      <w:lvlText w:val="ꟷ"/>
      <w:lvlJc w:val="left"/>
      <w:pPr>
        <w:ind w:left="1211" w:hanging="360"/>
      </w:pPr>
      <w:rPr>
        <w:rFonts w:ascii="Calibri" w:hAnsi="Calibri"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2" w15:restartNumberingAfterBreak="0">
    <w:nsid w:val="5CEB6517"/>
    <w:multiLevelType w:val="hybridMultilevel"/>
    <w:tmpl w:val="DDA806C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15:restartNumberingAfterBreak="0">
    <w:nsid w:val="644568AA"/>
    <w:multiLevelType w:val="hybridMultilevel"/>
    <w:tmpl w:val="97B2EC86"/>
    <w:lvl w:ilvl="0" w:tplc="64AEF73E">
      <w:start w:val="2"/>
      <w:numFmt w:val="decimal"/>
      <w:lvlText w:val="%1)"/>
      <w:lvlJc w:val="left"/>
      <w:pPr>
        <w:ind w:left="502" w:hanging="360"/>
      </w:pPr>
      <w:rPr>
        <w:rFonts w:eastAsia="Calibri"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653E49C6"/>
    <w:multiLevelType w:val="hybridMultilevel"/>
    <w:tmpl w:val="D5B40B7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6B945F6C"/>
    <w:multiLevelType w:val="hybridMultilevel"/>
    <w:tmpl w:val="74848FA8"/>
    <w:lvl w:ilvl="0" w:tplc="DD745FBE">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6" w15:restartNumberingAfterBreak="0">
    <w:nsid w:val="6E3D61E6"/>
    <w:multiLevelType w:val="hybridMultilevel"/>
    <w:tmpl w:val="07C20D1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73567715"/>
    <w:multiLevelType w:val="hybridMultilevel"/>
    <w:tmpl w:val="5E44E0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43C6071"/>
    <w:multiLevelType w:val="hybridMultilevel"/>
    <w:tmpl w:val="D33C517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0"/>
  </w:num>
  <w:num w:numId="5">
    <w:abstractNumId w:val="1"/>
  </w:num>
  <w:num w:numId="6">
    <w:abstractNumId w:val="6"/>
  </w:num>
  <w:num w:numId="7">
    <w:abstractNumId w:val="17"/>
  </w:num>
  <w:num w:numId="8">
    <w:abstractNumId w:val="4"/>
  </w:num>
  <w:num w:numId="9">
    <w:abstractNumId w:val="5"/>
  </w:num>
  <w:num w:numId="10">
    <w:abstractNumId w:val="14"/>
  </w:num>
  <w:num w:numId="11">
    <w:abstractNumId w:val="0"/>
  </w:num>
  <w:num w:numId="12">
    <w:abstractNumId w:val="18"/>
  </w:num>
  <w:num w:numId="13">
    <w:abstractNumId w:val="9"/>
  </w:num>
  <w:num w:numId="14">
    <w:abstractNumId w:val="2"/>
  </w:num>
  <w:num w:numId="15">
    <w:abstractNumId w:val="13"/>
  </w:num>
  <w:num w:numId="16">
    <w:abstractNumId w:val="16"/>
  </w:num>
  <w:num w:numId="17">
    <w:abstractNumId w:val="3"/>
  </w:num>
  <w:num w:numId="18">
    <w:abstractNumId w:val="8"/>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8AC"/>
    <w:rsid w:val="00001892"/>
    <w:rsid w:val="00004EBF"/>
    <w:rsid w:val="00011AA2"/>
    <w:rsid w:val="000124FD"/>
    <w:rsid w:val="00015A6E"/>
    <w:rsid w:val="00015C05"/>
    <w:rsid w:val="000212FA"/>
    <w:rsid w:val="00021C4A"/>
    <w:rsid w:val="00024CF6"/>
    <w:rsid w:val="0002786E"/>
    <w:rsid w:val="00032333"/>
    <w:rsid w:val="00032CB6"/>
    <w:rsid w:val="00037C5B"/>
    <w:rsid w:val="00044042"/>
    <w:rsid w:val="00045649"/>
    <w:rsid w:val="000469C0"/>
    <w:rsid w:val="00046BC7"/>
    <w:rsid w:val="000473B1"/>
    <w:rsid w:val="000501EE"/>
    <w:rsid w:val="000534F7"/>
    <w:rsid w:val="00054EA6"/>
    <w:rsid w:val="0005549B"/>
    <w:rsid w:val="00056C65"/>
    <w:rsid w:val="00057B36"/>
    <w:rsid w:val="0006125B"/>
    <w:rsid w:val="00062481"/>
    <w:rsid w:val="000652EF"/>
    <w:rsid w:val="00065D46"/>
    <w:rsid w:val="000665F5"/>
    <w:rsid w:val="000671FC"/>
    <w:rsid w:val="000706E4"/>
    <w:rsid w:val="0007106B"/>
    <w:rsid w:val="000722C6"/>
    <w:rsid w:val="0007576E"/>
    <w:rsid w:val="00077566"/>
    <w:rsid w:val="00082AC5"/>
    <w:rsid w:val="00082EF9"/>
    <w:rsid w:val="000830B0"/>
    <w:rsid w:val="0008430A"/>
    <w:rsid w:val="000844CE"/>
    <w:rsid w:val="00084D00"/>
    <w:rsid w:val="000964AA"/>
    <w:rsid w:val="000A0983"/>
    <w:rsid w:val="000A15AD"/>
    <w:rsid w:val="000A4B81"/>
    <w:rsid w:val="000A6766"/>
    <w:rsid w:val="000A6C34"/>
    <w:rsid w:val="000A703C"/>
    <w:rsid w:val="000A7D3E"/>
    <w:rsid w:val="000B52B6"/>
    <w:rsid w:val="000B675D"/>
    <w:rsid w:val="000C480A"/>
    <w:rsid w:val="000C664C"/>
    <w:rsid w:val="000D038D"/>
    <w:rsid w:val="000D1C1C"/>
    <w:rsid w:val="000D2999"/>
    <w:rsid w:val="000D4C56"/>
    <w:rsid w:val="000D4C80"/>
    <w:rsid w:val="000D7303"/>
    <w:rsid w:val="000D7A29"/>
    <w:rsid w:val="000E08BE"/>
    <w:rsid w:val="000E10D6"/>
    <w:rsid w:val="000E1A0D"/>
    <w:rsid w:val="000E7427"/>
    <w:rsid w:val="000E754E"/>
    <w:rsid w:val="000F122E"/>
    <w:rsid w:val="000F1454"/>
    <w:rsid w:val="000F1501"/>
    <w:rsid w:val="000F6193"/>
    <w:rsid w:val="000F7511"/>
    <w:rsid w:val="000F7924"/>
    <w:rsid w:val="00102399"/>
    <w:rsid w:val="001034E7"/>
    <w:rsid w:val="00104194"/>
    <w:rsid w:val="00104F27"/>
    <w:rsid w:val="001055C7"/>
    <w:rsid w:val="0010581C"/>
    <w:rsid w:val="00106295"/>
    <w:rsid w:val="00106DCC"/>
    <w:rsid w:val="0011280C"/>
    <w:rsid w:val="00113809"/>
    <w:rsid w:val="00115160"/>
    <w:rsid w:val="00115785"/>
    <w:rsid w:val="00115E70"/>
    <w:rsid w:val="00116117"/>
    <w:rsid w:val="00117ABD"/>
    <w:rsid w:val="001222C0"/>
    <w:rsid w:val="00122344"/>
    <w:rsid w:val="0012461E"/>
    <w:rsid w:val="001261FF"/>
    <w:rsid w:val="00126EDC"/>
    <w:rsid w:val="00130ECF"/>
    <w:rsid w:val="00132038"/>
    <w:rsid w:val="001326A6"/>
    <w:rsid w:val="00133D26"/>
    <w:rsid w:val="00140134"/>
    <w:rsid w:val="00140960"/>
    <w:rsid w:val="00140CE3"/>
    <w:rsid w:val="0014230E"/>
    <w:rsid w:val="00142508"/>
    <w:rsid w:val="00147093"/>
    <w:rsid w:val="00151271"/>
    <w:rsid w:val="00152333"/>
    <w:rsid w:val="0015385B"/>
    <w:rsid w:val="001539BB"/>
    <w:rsid w:val="00155C60"/>
    <w:rsid w:val="00156F41"/>
    <w:rsid w:val="00162BE6"/>
    <w:rsid w:val="00164A29"/>
    <w:rsid w:val="001656BB"/>
    <w:rsid w:val="00170AA0"/>
    <w:rsid w:val="00173D1F"/>
    <w:rsid w:val="00177CCB"/>
    <w:rsid w:val="00180F66"/>
    <w:rsid w:val="0018799A"/>
    <w:rsid w:val="00187D74"/>
    <w:rsid w:val="001900B8"/>
    <w:rsid w:val="0019038C"/>
    <w:rsid w:val="0019151A"/>
    <w:rsid w:val="00193E76"/>
    <w:rsid w:val="001955C4"/>
    <w:rsid w:val="001971A6"/>
    <w:rsid w:val="001A04CE"/>
    <w:rsid w:val="001A22AE"/>
    <w:rsid w:val="001A3AB8"/>
    <w:rsid w:val="001A567B"/>
    <w:rsid w:val="001B0647"/>
    <w:rsid w:val="001B3CC2"/>
    <w:rsid w:val="001B43D9"/>
    <w:rsid w:val="001C0457"/>
    <w:rsid w:val="001C2940"/>
    <w:rsid w:val="001C3E53"/>
    <w:rsid w:val="001C57F7"/>
    <w:rsid w:val="001D1917"/>
    <w:rsid w:val="001D1DAC"/>
    <w:rsid w:val="001D51F3"/>
    <w:rsid w:val="001E2CDF"/>
    <w:rsid w:val="001E2F49"/>
    <w:rsid w:val="001E3099"/>
    <w:rsid w:val="001E3DE7"/>
    <w:rsid w:val="001E7513"/>
    <w:rsid w:val="001E79BE"/>
    <w:rsid w:val="001F15E1"/>
    <w:rsid w:val="001F29E1"/>
    <w:rsid w:val="001F3796"/>
    <w:rsid w:val="001F4EED"/>
    <w:rsid w:val="001F50A1"/>
    <w:rsid w:val="001F58C2"/>
    <w:rsid w:val="001F618D"/>
    <w:rsid w:val="001F7155"/>
    <w:rsid w:val="001F7ABF"/>
    <w:rsid w:val="00200E1C"/>
    <w:rsid w:val="00202C19"/>
    <w:rsid w:val="002053A9"/>
    <w:rsid w:val="00205E8E"/>
    <w:rsid w:val="002106A9"/>
    <w:rsid w:val="002109CD"/>
    <w:rsid w:val="002139D1"/>
    <w:rsid w:val="00215E2F"/>
    <w:rsid w:val="00216051"/>
    <w:rsid w:val="00221C54"/>
    <w:rsid w:val="0022693C"/>
    <w:rsid w:val="002322B1"/>
    <w:rsid w:val="002347D2"/>
    <w:rsid w:val="00234E46"/>
    <w:rsid w:val="00235932"/>
    <w:rsid w:val="002369B4"/>
    <w:rsid w:val="00242688"/>
    <w:rsid w:val="00244B1F"/>
    <w:rsid w:val="00245CDC"/>
    <w:rsid w:val="0024665D"/>
    <w:rsid w:val="002466A7"/>
    <w:rsid w:val="00260FC3"/>
    <w:rsid w:val="00263BD3"/>
    <w:rsid w:val="00265150"/>
    <w:rsid w:val="00265864"/>
    <w:rsid w:val="002662BD"/>
    <w:rsid w:val="002703A0"/>
    <w:rsid w:val="002714D6"/>
    <w:rsid w:val="002725BA"/>
    <w:rsid w:val="00274ED8"/>
    <w:rsid w:val="00277D9E"/>
    <w:rsid w:val="0028743B"/>
    <w:rsid w:val="00291035"/>
    <w:rsid w:val="00292E3E"/>
    <w:rsid w:val="00295103"/>
    <w:rsid w:val="00297445"/>
    <w:rsid w:val="002974A6"/>
    <w:rsid w:val="00297735"/>
    <w:rsid w:val="00297B75"/>
    <w:rsid w:val="002A0AE5"/>
    <w:rsid w:val="002A3761"/>
    <w:rsid w:val="002A3C47"/>
    <w:rsid w:val="002A54DD"/>
    <w:rsid w:val="002B0180"/>
    <w:rsid w:val="002B1477"/>
    <w:rsid w:val="002B250D"/>
    <w:rsid w:val="002B3DEC"/>
    <w:rsid w:val="002B55AE"/>
    <w:rsid w:val="002B5624"/>
    <w:rsid w:val="002B7449"/>
    <w:rsid w:val="002C1783"/>
    <w:rsid w:val="002C19C9"/>
    <w:rsid w:val="002C1A49"/>
    <w:rsid w:val="002C1F9B"/>
    <w:rsid w:val="002C20C9"/>
    <w:rsid w:val="002C3D0B"/>
    <w:rsid w:val="002D195D"/>
    <w:rsid w:val="002D398F"/>
    <w:rsid w:val="002D4320"/>
    <w:rsid w:val="002D5382"/>
    <w:rsid w:val="002D5FAF"/>
    <w:rsid w:val="002E0776"/>
    <w:rsid w:val="002E0F4D"/>
    <w:rsid w:val="002E1062"/>
    <w:rsid w:val="002E5D49"/>
    <w:rsid w:val="002E6435"/>
    <w:rsid w:val="002F1302"/>
    <w:rsid w:val="002F18B6"/>
    <w:rsid w:val="002F3696"/>
    <w:rsid w:val="002F4C9E"/>
    <w:rsid w:val="00300C79"/>
    <w:rsid w:val="003022E0"/>
    <w:rsid w:val="00302E33"/>
    <w:rsid w:val="0030334F"/>
    <w:rsid w:val="00310F36"/>
    <w:rsid w:val="0031259D"/>
    <w:rsid w:val="00313BAE"/>
    <w:rsid w:val="0031580B"/>
    <w:rsid w:val="003159B6"/>
    <w:rsid w:val="00316BF8"/>
    <w:rsid w:val="0031786C"/>
    <w:rsid w:val="00320DCE"/>
    <w:rsid w:val="00322EDA"/>
    <w:rsid w:val="003252B2"/>
    <w:rsid w:val="00326513"/>
    <w:rsid w:val="00334447"/>
    <w:rsid w:val="00334CF0"/>
    <w:rsid w:val="00336F25"/>
    <w:rsid w:val="003372B0"/>
    <w:rsid w:val="00346CE2"/>
    <w:rsid w:val="00347952"/>
    <w:rsid w:val="00347B08"/>
    <w:rsid w:val="00351C0D"/>
    <w:rsid w:val="00351E0A"/>
    <w:rsid w:val="0035229A"/>
    <w:rsid w:val="003565AC"/>
    <w:rsid w:val="00356F8F"/>
    <w:rsid w:val="00357284"/>
    <w:rsid w:val="00357C46"/>
    <w:rsid w:val="00360517"/>
    <w:rsid w:val="00363C98"/>
    <w:rsid w:val="00370364"/>
    <w:rsid w:val="003744BC"/>
    <w:rsid w:val="003812A1"/>
    <w:rsid w:val="00383D26"/>
    <w:rsid w:val="003849D1"/>
    <w:rsid w:val="0038541B"/>
    <w:rsid w:val="00386599"/>
    <w:rsid w:val="00387F11"/>
    <w:rsid w:val="00394EAC"/>
    <w:rsid w:val="003B2BF7"/>
    <w:rsid w:val="003B6497"/>
    <w:rsid w:val="003B6828"/>
    <w:rsid w:val="003C2000"/>
    <w:rsid w:val="003C6CEC"/>
    <w:rsid w:val="003C77E7"/>
    <w:rsid w:val="003D1DF7"/>
    <w:rsid w:val="003D3DD5"/>
    <w:rsid w:val="003D43A5"/>
    <w:rsid w:val="003D55E0"/>
    <w:rsid w:val="003D70F4"/>
    <w:rsid w:val="003E0B49"/>
    <w:rsid w:val="003E49DE"/>
    <w:rsid w:val="003E4C25"/>
    <w:rsid w:val="003F4A97"/>
    <w:rsid w:val="003F612B"/>
    <w:rsid w:val="00401213"/>
    <w:rsid w:val="00403E45"/>
    <w:rsid w:val="0040505B"/>
    <w:rsid w:val="00405CDC"/>
    <w:rsid w:val="00410AE6"/>
    <w:rsid w:val="0041458B"/>
    <w:rsid w:val="004145B3"/>
    <w:rsid w:val="00414EE3"/>
    <w:rsid w:val="00414FC9"/>
    <w:rsid w:val="00415977"/>
    <w:rsid w:val="00422DB3"/>
    <w:rsid w:val="0042587B"/>
    <w:rsid w:val="00426B23"/>
    <w:rsid w:val="00433104"/>
    <w:rsid w:val="00434578"/>
    <w:rsid w:val="0043490A"/>
    <w:rsid w:val="00434FA5"/>
    <w:rsid w:val="00436B54"/>
    <w:rsid w:val="00450B25"/>
    <w:rsid w:val="00450F2F"/>
    <w:rsid w:val="0045328F"/>
    <w:rsid w:val="00453AFE"/>
    <w:rsid w:val="004569CA"/>
    <w:rsid w:val="00461192"/>
    <w:rsid w:val="00463B7A"/>
    <w:rsid w:val="00464545"/>
    <w:rsid w:val="004757D1"/>
    <w:rsid w:val="00477176"/>
    <w:rsid w:val="004835DA"/>
    <w:rsid w:val="00486223"/>
    <w:rsid w:val="004904EB"/>
    <w:rsid w:val="00491AD0"/>
    <w:rsid w:val="00496E96"/>
    <w:rsid w:val="004A19D6"/>
    <w:rsid w:val="004A3842"/>
    <w:rsid w:val="004A4C24"/>
    <w:rsid w:val="004A4EB3"/>
    <w:rsid w:val="004A4FE8"/>
    <w:rsid w:val="004A5DCD"/>
    <w:rsid w:val="004A600C"/>
    <w:rsid w:val="004A7675"/>
    <w:rsid w:val="004B1361"/>
    <w:rsid w:val="004B1909"/>
    <w:rsid w:val="004B4151"/>
    <w:rsid w:val="004C17F2"/>
    <w:rsid w:val="004C1ECB"/>
    <w:rsid w:val="004C1F13"/>
    <w:rsid w:val="004C2377"/>
    <w:rsid w:val="004C3A29"/>
    <w:rsid w:val="004C45EB"/>
    <w:rsid w:val="004C7918"/>
    <w:rsid w:val="004D137A"/>
    <w:rsid w:val="004D1E85"/>
    <w:rsid w:val="004D1F7B"/>
    <w:rsid w:val="004D4147"/>
    <w:rsid w:val="004D6FC5"/>
    <w:rsid w:val="004D7531"/>
    <w:rsid w:val="004D7F0D"/>
    <w:rsid w:val="004E352A"/>
    <w:rsid w:val="004E6018"/>
    <w:rsid w:val="004F14BD"/>
    <w:rsid w:val="004F1986"/>
    <w:rsid w:val="005038B5"/>
    <w:rsid w:val="00505C23"/>
    <w:rsid w:val="005079EF"/>
    <w:rsid w:val="0051433C"/>
    <w:rsid w:val="00515923"/>
    <w:rsid w:val="00522013"/>
    <w:rsid w:val="00522121"/>
    <w:rsid w:val="00522733"/>
    <w:rsid w:val="0052522D"/>
    <w:rsid w:val="00527D4D"/>
    <w:rsid w:val="00530DD7"/>
    <w:rsid w:val="005311AF"/>
    <w:rsid w:val="00531FFE"/>
    <w:rsid w:val="00532391"/>
    <w:rsid w:val="00534687"/>
    <w:rsid w:val="00540BD9"/>
    <w:rsid w:val="005426ED"/>
    <w:rsid w:val="00544A99"/>
    <w:rsid w:val="00546DD3"/>
    <w:rsid w:val="00550E4B"/>
    <w:rsid w:val="00555020"/>
    <w:rsid w:val="00556DED"/>
    <w:rsid w:val="00560372"/>
    <w:rsid w:val="00562345"/>
    <w:rsid w:val="00563DFC"/>
    <w:rsid w:val="00564CB8"/>
    <w:rsid w:val="005723B2"/>
    <w:rsid w:val="00574343"/>
    <w:rsid w:val="005817F7"/>
    <w:rsid w:val="0058182C"/>
    <w:rsid w:val="0058475C"/>
    <w:rsid w:val="005910AE"/>
    <w:rsid w:val="005921E3"/>
    <w:rsid w:val="00592AC8"/>
    <w:rsid w:val="0059402E"/>
    <w:rsid w:val="0059475A"/>
    <w:rsid w:val="00595DB2"/>
    <w:rsid w:val="005A0596"/>
    <w:rsid w:val="005A2F55"/>
    <w:rsid w:val="005A30C6"/>
    <w:rsid w:val="005A313E"/>
    <w:rsid w:val="005A3455"/>
    <w:rsid w:val="005A7285"/>
    <w:rsid w:val="005B03DB"/>
    <w:rsid w:val="005B328A"/>
    <w:rsid w:val="005B71F7"/>
    <w:rsid w:val="005B7DB6"/>
    <w:rsid w:val="005C6857"/>
    <w:rsid w:val="005D043E"/>
    <w:rsid w:val="005D13F7"/>
    <w:rsid w:val="005D4732"/>
    <w:rsid w:val="005D6920"/>
    <w:rsid w:val="005D6F04"/>
    <w:rsid w:val="005D733A"/>
    <w:rsid w:val="005E0F2B"/>
    <w:rsid w:val="005E128E"/>
    <w:rsid w:val="005E16B4"/>
    <w:rsid w:val="005E4EEA"/>
    <w:rsid w:val="005E6F63"/>
    <w:rsid w:val="005F03E4"/>
    <w:rsid w:val="005F045E"/>
    <w:rsid w:val="005F214F"/>
    <w:rsid w:val="005F3866"/>
    <w:rsid w:val="005F3CD6"/>
    <w:rsid w:val="005F41E7"/>
    <w:rsid w:val="005F44F2"/>
    <w:rsid w:val="005F6423"/>
    <w:rsid w:val="005F6CFC"/>
    <w:rsid w:val="005F7AD6"/>
    <w:rsid w:val="006011EA"/>
    <w:rsid w:val="00604FE7"/>
    <w:rsid w:val="00610CB2"/>
    <w:rsid w:val="0061716F"/>
    <w:rsid w:val="00617DAF"/>
    <w:rsid w:val="006224B3"/>
    <w:rsid w:val="00624681"/>
    <w:rsid w:val="00625331"/>
    <w:rsid w:val="006269A1"/>
    <w:rsid w:val="0063128A"/>
    <w:rsid w:val="006343C0"/>
    <w:rsid w:val="00634D00"/>
    <w:rsid w:val="00635D41"/>
    <w:rsid w:val="006368A2"/>
    <w:rsid w:val="006375A8"/>
    <w:rsid w:val="00637D6E"/>
    <w:rsid w:val="0065248D"/>
    <w:rsid w:val="00653554"/>
    <w:rsid w:val="0065384B"/>
    <w:rsid w:val="0065671B"/>
    <w:rsid w:val="00657E7C"/>
    <w:rsid w:val="006624F7"/>
    <w:rsid w:val="00662917"/>
    <w:rsid w:val="0066348D"/>
    <w:rsid w:val="00663665"/>
    <w:rsid w:val="00665C2E"/>
    <w:rsid w:val="00667570"/>
    <w:rsid w:val="006731AF"/>
    <w:rsid w:val="00675CAB"/>
    <w:rsid w:val="00682498"/>
    <w:rsid w:val="00683817"/>
    <w:rsid w:val="006908F9"/>
    <w:rsid w:val="00695B41"/>
    <w:rsid w:val="006A2634"/>
    <w:rsid w:val="006A4031"/>
    <w:rsid w:val="006A40A6"/>
    <w:rsid w:val="006B334C"/>
    <w:rsid w:val="006B3B32"/>
    <w:rsid w:val="006B41E2"/>
    <w:rsid w:val="006C1BCD"/>
    <w:rsid w:val="006C1F29"/>
    <w:rsid w:val="006C6312"/>
    <w:rsid w:val="006C7A87"/>
    <w:rsid w:val="006D029A"/>
    <w:rsid w:val="006D19C9"/>
    <w:rsid w:val="006D5D21"/>
    <w:rsid w:val="006D626B"/>
    <w:rsid w:val="006E1409"/>
    <w:rsid w:val="006E77F9"/>
    <w:rsid w:val="006F0F1C"/>
    <w:rsid w:val="006F1A02"/>
    <w:rsid w:val="006F284F"/>
    <w:rsid w:val="006F346F"/>
    <w:rsid w:val="006F582F"/>
    <w:rsid w:val="007011ED"/>
    <w:rsid w:val="00704909"/>
    <w:rsid w:val="00706681"/>
    <w:rsid w:val="00713FE0"/>
    <w:rsid w:val="00715378"/>
    <w:rsid w:val="00717871"/>
    <w:rsid w:val="00720932"/>
    <w:rsid w:val="00721324"/>
    <w:rsid w:val="00722BC4"/>
    <w:rsid w:val="00724711"/>
    <w:rsid w:val="00725998"/>
    <w:rsid w:val="00727544"/>
    <w:rsid w:val="00727B8C"/>
    <w:rsid w:val="00727D09"/>
    <w:rsid w:val="0073395B"/>
    <w:rsid w:val="00740F47"/>
    <w:rsid w:val="00744962"/>
    <w:rsid w:val="00754DA4"/>
    <w:rsid w:val="0075691A"/>
    <w:rsid w:val="00757178"/>
    <w:rsid w:val="0075737A"/>
    <w:rsid w:val="00757E6E"/>
    <w:rsid w:val="00762835"/>
    <w:rsid w:val="00765A41"/>
    <w:rsid w:val="00766902"/>
    <w:rsid w:val="00771DEA"/>
    <w:rsid w:val="00773159"/>
    <w:rsid w:val="0077483C"/>
    <w:rsid w:val="00780239"/>
    <w:rsid w:val="0078088C"/>
    <w:rsid w:val="007813E3"/>
    <w:rsid w:val="00783682"/>
    <w:rsid w:val="007837BC"/>
    <w:rsid w:val="0078496F"/>
    <w:rsid w:val="007878FC"/>
    <w:rsid w:val="00790C2A"/>
    <w:rsid w:val="00790E21"/>
    <w:rsid w:val="00792F86"/>
    <w:rsid w:val="00795AC8"/>
    <w:rsid w:val="007B0E1C"/>
    <w:rsid w:val="007B42FD"/>
    <w:rsid w:val="007B67A9"/>
    <w:rsid w:val="007B6DF3"/>
    <w:rsid w:val="007C17AF"/>
    <w:rsid w:val="007C44E2"/>
    <w:rsid w:val="007D11DB"/>
    <w:rsid w:val="007D1A4A"/>
    <w:rsid w:val="007D2A22"/>
    <w:rsid w:val="007D2E7B"/>
    <w:rsid w:val="007D4119"/>
    <w:rsid w:val="007D47B0"/>
    <w:rsid w:val="007D487B"/>
    <w:rsid w:val="007E1126"/>
    <w:rsid w:val="007E1C89"/>
    <w:rsid w:val="007E2904"/>
    <w:rsid w:val="007E5163"/>
    <w:rsid w:val="007F0E7E"/>
    <w:rsid w:val="0080292A"/>
    <w:rsid w:val="00804DFA"/>
    <w:rsid w:val="00805173"/>
    <w:rsid w:val="00805936"/>
    <w:rsid w:val="00805F53"/>
    <w:rsid w:val="0080737C"/>
    <w:rsid w:val="00807547"/>
    <w:rsid w:val="00807DB7"/>
    <w:rsid w:val="00821363"/>
    <w:rsid w:val="0082582D"/>
    <w:rsid w:val="00830AB2"/>
    <w:rsid w:val="00831A5E"/>
    <w:rsid w:val="008362EE"/>
    <w:rsid w:val="00836E22"/>
    <w:rsid w:val="00837B1B"/>
    <w:rsid w:val="00840559"/>
    <w:rsid w:val="00841119"/>
    <w:rsid w:val="008414BC"/>
    <w:rsid w:val="00842C33"/>
    <w:rsid w:val="00843F71"/>
    <w:rsid w:val="00844CD7"/>
    <w:rsid w:val="00845218"/>
    <w:rsid w:val="0085028E"/>
    <w:rsid w:val="00852842"/>
    <w:rsid w:val="00853E72"/>
    <w:rsid w:val="00854B9C"/>
    <w:rsid w:val="00855E0E"/>
    <w:rsid w:val="0085780D"/>
    <w:rsid w:val="008767B2"/>
    <w:rsid w:val="0088087E"/>
    <w:rsid w:val="00883015"/>
    <w:rsid w:val="008836D4"/>
    <w:rsid w:val="00884315"/>
    <w:rsid w:val="00885DD8"/>
    <w:rsid w:val="0088652D"/>
    <w:rsid w:val="00891139"/>
    <w:rsid w:val="00891DA2"/>
    <w:rsid w:val="00892A4F"/>
    <w:rsid w:val="008937F3"/>
    <w:rsid w:val="008A40F1"/>
    <w:rsid w:val="008A4D8A"/>
    <w:rsid w:val="008B299A"/>
    <w:rsid w:val="008B3843"/>
    <w:rsid w:val="008B5AF0"/>
    <w:rsid w:val="008B64F8"/>
    <w:rsid w:val="008C05E0"/>
    <w:rsid w:val="008C1460"/>
    <w:rsid w:val="008C16A6"/>
    <w:rsid w:val="008C52F8"/>
    <w:rsid w:val="008C62FA"/>
    <w:rsid w:val="008C682E"/>
    <w:rsid w:val="008D1272"/>
    <w:rsid w:val="008D360B"/>
    <w:rsid w:val="008D679C"/>
    <w:rsid w:val="008E1805"/>
    <w:rsid w:val="008E269D"/>
    <w:rsid w:val="008E3892"/>
    <w:rsid w:val="008E4FAA"/>
    <w:rsid w:val="008E7573"/>
    <w:rsid w:val="008F04EB"/>
    <w:rsid w:val="008F4368"/>
    <w:rsid w:val="008F7E4E"/>
    <w:rsid w:val="009008BE"/>
    <w:rsid w:val="009037C4"/>
    <w:rsid w:val="0090435D"/>
    <w:rsid w:val="00905D8B"/>
    <w:rsid w:val="009061D8"/>
    <w:rsid w:val="009101E2"/>
    <w:rsid w:val="00911E1F"/>
    <w:rsid w:val="009134CE"/>
    <w:rsid w:val="0091356A"/>
    <w:rsid w:val="00914DCF"/>
    <w:rsid w:val="00915319"/>
    <w:rsid w:val="00920A48"/>
    <w:rsid w:val="009215FE"/>
    <w:rsid w:val="00927AB9"/>
    <w:rsid w:val="00930716"/>
    <w:rsid w:val="00930E81"/>
    <w:rsid w:val="00931DF5"/>
    <w:rsid w:val="00935063"/>
    <w:rsid w:val="00937313"/>
    <w:rsid w:val="00942150"/>
    <w:rsid w:val="00942B4F"/>
    <w:rsid w:val="0094687E"/>
    <w:rsid w:val="00947650"/>
    <w:rsid w:val="0095057B"/>
    <w:rsid w:val="0095263E"/>
    <w:rsid w:val="00952DE7"/>
    <w:rsid w:val="0095442A"/>
    <w:rsid w:val="009579A5"/>
    <w:rsid w:val="00957B5F"/>
    <w:rsid w:val="00957EF2"/>
    <w:rsid w:val="00960583"/>
    <w:rsid w:val="00961111"/>
    <w:rsid w:val="00966399"/>
    <w:rsid w:val="009711BF"/>
    <w:rsid w:val="009712AE"/>
    <w:rsid w:val="00972720"/>
    <w:rsid w:val="0097306F"/>
    <w:rsid w:val="00973B7F"/>
    <w:rsid w:val="00974D84"/>
    <w:rsid w:val="00981E77"/>
    <w:rsid w:val="00982B7C"/>
    <w:rsid w:val="00982CA8"/>
    <w:rsid w:val="0098628C"/>
    <w:rsid w:val="00990812"/>
    <w:rsid w:val="00995D3D"/>
    <w:rsid w:val="00997F5C"/>
    <w:rsid w:val="009A0370"/>
    <w:rsid w:val="009A54EB"/>
    <w:rsid w:val="009A6BEB"/>
    <w:rsid w:val="009B1B20"/>
    <w:rsid w:val="009B4583"/>
    <w:rsid w:val="009C06EA"/>
    <w:rsid w:val="009C3919"/>
    <w:rsid w:val="009C6F0C"/>
    <w:rsid w:val="009C7D06"/>
    <w:rsid w:val="009D17F5"/>
    <w:rsid w:val="009D1B19"/>
    <w:rsid w:val="009D6109"/>
    <w:rsid w:val="009E0398"/>
    <w:rsid w:val="009E3C4D"/>
    <w:rsid w:val="009E4A86"/>
    <w:rsid w:val="009E4CBE"/>
    <w:rsid w:val="009E7DE1"/>
    <w:rsid w:val="009F021D"/>
    <w:rsid w:val="009F2A8A"/>
    <w:rsid w:val="009F331C"/>
    <w:rsid w:val="009F43EE"/>
    <w:rsid w:val="009F4912"/>
    <w:rsid w:val="00A009A3"/>
    <w:rsid w:val="00A03C18"/>
    <w:rsid w:val="00A03F72"/>
    <w:rsid w:val="00A04751"/>
    <w:rsid w:val="00A06570"/>
    <w:rsid w:val="00A111F5"/>
    <w:rsid w:val="00A122A7"/>
    <w:rsid w:val="00A15245"/>
    <w:rsid w:val="00A15348"/>
    <w:rsid w:val="00A270C7"/>
    <w:rsid w:val="00A31D3F"/>
    <w:rsid w:val="00A3472C"/>
    <w:rsid w:val="00A43398"/>
    <w:rsid w:val="00A443B5"/>
    <w:rsid w:val="00A44EBA"/>
    <w:rsid w:val="00A45FC9"/>
    <w:rsid w:val="00A502FB"/>
    <w:rsid w:val="00A52881"/>
    <w:rsid w:val="00A54975"/>
    <w:rsid w:val="00A615C7"/>
    <w:rsid w:val="00A628E1"/>
    <w:rsid w:val="00A64072"/>
    <w:rsid w:val="00A646D8"/>
    <w:rsid w:val="00A64E33"/>
    <w:rsid w:val="00A655C7"/>
    <w:rsid w:val="00A65795"/>
    <w:rsid w:val="00A668AC"/>
    <w:rsid w:val="00A70E7C"/>
    <w:rsid w:val="00A72695"/>
    <w:rsid w:val="00A735DE"/>
    <w:rsid w:val="00A73D93"/>
    <w:rsid w:val="00A7445A"/>
    <w:rsid w:val="00A749C9"/>
    <w:rsid w:val="00A7513B"/>
    <w:rsid w:val="00A75C5F"/>
    <w:rsid w:val="00A833F1"/>
    <w:rsid w:val="00A84156"/>
    <w:rsid w:val="00A863C6"/>
    <w:rsid w:val="00A90C9D"/>
    <w:rsid w:val="00A91081"/>
    <w:rsid w:val="00A926F9"/>
    <w:rsid w:val="00A93A86"/>
    <w:rsid w:val="00A94446"/>
    <w:rsid w:val="00A9531A"/>
    <w:rsid w:val="00A96318"/>
    <w:rsid w:val="00A9633A"/>
    <w:rsid w:val="00A965D2"/>
    <w:rsid w:val="00AA535B"/>
    <w:rsid w:val="00AA5DC4"/>
    <w:rsid w:val="00AB05CD"/>
    <w:rsid w:val="00AB09FA"/>
    <w:rsid w:val="00AB2BA3"/>
    <w:rsid w:val="00AB3650"/>
    <w:rsid w:val="00AB3C9B"/>
    <w:rsid w:val="00AC11FD"/>
    <w:rsid w:val="00AC3CA9"/>
    <w:rsid w:val="00AC46FA"/>
    <w:rsid w:val="00AC4DCE"/>
    <w:rsid w:val="00AC6C00"/>
    <w:rsid w:val="00AC78F4"/>
    <w:rsid w:val="00AD17F9"/>
    <w:rsid w:val="00AD2521"/>
    <w:rsid w:val="00AE0E4B"/>
    <w:rsid w:val="00AE199A"/>
    <w:rsid w:val="00AE4B0C"/>
    <w:rsid w:val="00AE5C35"/>
    <w:rsid w:val="00AE60E2"/>
    <w:rsid w:val="00AE6DF9"/>
    <w:rsid w:val="00AE79D3"/>
    <w:rsid w:val="00AF0F2C"/>
    <w:rsid w:val="00AF19D6"/>
    <w:rsid w:val="00AF380B"/>
    <w:rsid w:val="00AF3BB8"/>
    <w:rsid w:val="00AF4829"/>
    <w:rsid w:val="00AF7167"/>
    <w:rsid w:val="00B01520"/>
    <w:rsid w:val="00B019EC"/>
    <w:rsid w:val="00B04B40"/>
    <w:rsid w:val="00B05954"/>
    <w:rsid w:val="00B074D8"/>
    <w:rsid w:val="00B07A46"/>
    <w:rsid w:val="00B07C08"/>
    <w:rsid w:val="00B1668E"/>
    <w:rsid w:val="00B16D70"/>
    <w:rsid w:val="00B232DD"/>
    <w:rsid w:val="00B246CA"/>
    <w:rsid w:val="00B2470E"/>
    <w:rsid w:val="00B25A7C"/>
    <w:rsid w:val="00B32333"/>
    <w:rsid w:val="00B33547"/>
    <w:rsid w:val="00B34DF5"/>
    <w:rsid w:val="00B41B14"/>
    <w:rsid w:val="00B429AA"/>
    <w:rsid w:val="00B449FE"/>
    <w:rsid w:val="00B4563D"/>
    <w:rsid w:val="00B556D6"/>
    <w:rsid w:val="00B5594E"/>
    <w:rsid w:val="00B633EF"/>
    <w:rsid w:val="00B6493E"/>
    <w:rsid w:val="00B82781"/>
    <w:rsid w:val="00B85F68"/>
    <w:rsid w:val="00B92626"/>
    <w:rsid w:val="00B9330D"/>
    <w:rsid w:val="00B93CF4"/>
    <w:rsid w:val="00B94578"/>
    <w:rsid w:val="00BA147A"/>
    <w:rsid w:val="00BA4D78"/>
    <w:rsid w:val="00BA560E"/>
    <w:rsid w:val="00BB3573"/>
    <w:rsid w:val="00BB3AD8"/>
    <w:rsid w:val="00BB7B66"/>
    <w:rsid w:val="00BC0B95"/>
    <w:rsid w:val="00BC15EE"/>
    <w:rsid w:val="00BC186B"/>
    <w:rsid w:val="00BC5EA6"/>
    <w:rsid w:val="00BD0F42"/>
    <w:rsid w:val="00BD213C"/>
    <w:rsid w:val="00BD51F9"/>
    <w:rsid w:val="00BD5D3E"/>
    <w:rsid w:val="00BD6491"/>
    <w:rsid w:val="00BE2C23"/>
    <w:rsid w:val="00BE38B2"/>
    <w:rsid w:val="00BF10AA"/>
    <w:rsid w:val="00BF2CA1"/>
    <w:rsid w:val="00C012DF"/>
    <w:rsid w:val="00C020A1"/>
    <w:rsid w:val="00C04142"/>
    <w:rsid w:val="00C04815"/>
    <w:rsid w:val="00C04F9C"/>
    <w:rsid w:val="00C0518B"/>
    <w:rsid w:val="00C052C8"/>
    <w:rsid w:val="00C0568C"/>
    <w:rsid w:val="00C10284"/>
    <w:rsid w:val="00C13DE9"/>
    <w:rsid w:val="00C14F14"/>
    <w:rsid w:val="00C15708"/>
    <w:rsid w:val="00C15C5E"/>
    <w:rsid w:val="00C1649A"/>
    <w:rsid w:val="00C226CF"/>
    <w:rsid w:val="00C231FC"/>
    <w:rsid w:val="00C23860"/>
    <w:rsid w:val="00C23B2F"/>
    <w:rsid w:val="00C243AA"/>
    <w:rsid w:val="00C263EF"/>
    <w:rsid w:val="00C266D4"/>
    <w:rsid w:val="00C41689"/>
    <w:rsid w:val="00C41836"/>
    <w:rsid w:val="00C42111"/>
    <w:rsid w:val="00C42132"/>
    <w:rsid w:val="00C4248B"/>
    <w:rsid w:val="00C46537"/>
    <w:rsid w:val="00C50BF8"/>
    <w:rsid w:val="00C518DA"/>
    <w:rsid w:val="00C65943"/>
    <w:rsid w:val="00C70D99"/>
    <w:rsid w:val="00C73346"/>
    <w:rsid w:val="00C81EEF"/>
    <w:rsid w:val="00C820B8"/>
    <w:rsid w:val="00C85758"/>
    <w:rsid w:val="00C85B72"/>
    <w:rsid w:val="00C923F5"/>
    <w:rsid w:val="00C928FE"/>
    <w:rsid w:val="00C93FE1"/>
    <w:rsid w:val="00CA1333"/>
    <w:rsid w:val="00CA202B"/>
    <w:rsid w:val="00CA3A76"/>
    <w:rsid w:val="00CA3EA9"/>
    <w:rsid w:val="00CA7E19"/>
    <w:rsid w:val="00CB14A4"/>
    <w:rsid w:val="00CB336D"/>
    <w:rsid w:val="00CB3A55"/>
    <w:rsid w:val="00CB473C"/>
    <w:rsid w:val="00CB586F"/>
    <w:rsid w:val="00CC31A9"/>
    <w:rsid w:val="00CC3AAB"/>
    <w:rsid w:val="00CC6197"/>
    <w:rsid w:val="00CC6CCF"/>
    <w:rsid w:val="00CC6E94"/>
    <w:rsid w:val="00CC7BA5"/>
    <w:rsid w:val="00CD13D7"/>
    <w:rsid w:val="00CD3B0B"/>
    <w:rsid w:val="00CD3B81"/>
    <w:rsid w:val="00CD3C7A"/>
    <w:rsid w:val="00CD4B4C"/>
    <w:rsid w:val="00CD5BC2"/>
    <w:rsid w:val="00CD5E24"/>
    <w:rsid w:val="00CD629A"/>
    <w:rsid w:val="00CE06D9"/>
    <w:rsid w:val="00CE2B40"/>
    <w:rsid w:val="00CF04C3"/>
    <w:rsid w:val="00CF5F2C"/>
    <w:rsid w:val="00CF67AF"/>
    <w:rsid w:val="00D00B32"/>
    <w:rsid w:val="00D01B2F"/>
    <w:rsid w:val="00D02956"/>
    <w:rsid w:val="00D04DAD"/>
    <w:rsid w:val="00D10E9D"/>
    <w:rsid w:val="00D128EB"/>
    <w:rsid w:val="00D13A2E"/>
    <w:rsid w:val="00D33A50"/>
    <w:rsid w:val="00D3791F"/>
    <w:rsid w:val="00D4089D"/>
    <w:rsid w:val="00D4135A"/>
    <w:rsid w:val="00D436FF"/>
    <w:rsid w:val="00D500DD"/>
    <w:rsid w:val="00D52325"/>
    <w:rsid w:val="00D52AE1"/>
    <w:rsid w:val="00D552AA"/>
    <w:rsid w:val="00D56938"/>
    <w:rsid w:val="00D570BC"/>
    <w:rsid w:val="00D57F7F"/>
    <w:rsid w:val="00D61B6F"/>
    <w:rsid w:val="00D61E04"/>
    <w:rsid w:val="00D64D3D"/>
    <w:rsid w:val="00D67029"/>
    <w:rsid w:val="00D67C8D"/>
    <w:rsid w:val="00D733A5"/>
    <w:rsid w:val="00D73468"/>
    <w:rsid w:val="00D7462E"/>
    <w:rsid w:val="00D85BFD"/>
    <w:rsid w:val="00D86F8A"/>
    <w:rsid w:val="00DA02F0"/>
    <w:rsid w:val="00DA23B5"/>
    <w:rsid w:val="00DA408E"/>
    <w:rsid w:val="00DA4334"/>
    <w:rsid w:val="00DA46BB"/>
    <w:rsid w:val="00DA4707"/>
    <w:rsid w:val="00DA5AF5"/>
    <w:rsid w:val="00DB7159"/>
    <w:rsid w:val="00DB7EF8"/>
    <w:rsid w:val="00DC379C"/>
    <w:rsid w:val="00DC6874"/>
    <w:rsid w:val="00DC71D9"/>
    <w:rsid w:val="00DD0663"/>
    <w:rsid w:val="00DD1028"/>
    <w:rsid w:val="00DD302B"/>
    <w:rsid w:val="00DD474F"/>
    <w:rsid w:val="00DE3FC1"/>
    <w:rsid w:val="00DE6B5A"/>
    <w:rsid w:val="00DE7121"/>
    <w:rsid w:val="00DF22C3"/>
    <w:rsid w:val="00DF242F"/>
    <w:rsid w:val="00DF41D5"/>
    <w:rsid w:val="00DF4609"/>
    <w:rsid w:val="00DF4E49"/>
    <w:rsid w:val="00DF76F9"/>
    <w:rsid w:val="00DF7F09"/>
    <w:rsid w:val="00E01A46"/>
    <w:rsid w:val="00E03942"/>
    <w:rsid w:val="00E03CC8"/>
    <w:rsid w:val="00E052C0"/>
    <w:rsid w:val="00E1069E"/>
    <w:rsid w:val="00E1127A"/>
    <w:rsid w:val="00E119AA"/>
    <w:rsid w:val="00E13929"/>
    <w:rsid w:val="00E13D8B"/>
    <w:rsid w:val="00E16EB8"/>
    <w:rsid w:val="00E1745F"/>
    <w:rsid w:val="00E202F4"/>
    <w:rsid w:val="00E2185E"/>
    <w:rsid w:val="00E2460A"/>
    <w:rsid w:val="00E256AB"/>
    <w:rsid w:val="00E27D20"/>
    <w:rsid w:val="00E30063"/>
    <w:rsid w:val="00E307D7"/>
    <w:rsid w:val="00E331A0"/>
    <w:rsid w:val="00E34D78"/>
    <w:rsid w:val="00E34DFE"/>
    <w:rsid w:val="00E4189A"/>
    <w:rsid w:val="00E47890"/>
    <w:rsid w:val="00E50A90"/>
    <w:rsid w:val="00E51CDA"/>
    <w:rsid w:val="00E52F61"/>
    <w:rsid w:val="00E54271"/>
    <w:rsid w:val="00E54449"/>
    <w:rsid w:val="00E56EB6"/>
    <w:rsid w:val="00E638FE"/>
    <w:rsid w:val="00E664DE"/>
    <w:rsid w:val="00E66C9F"/>
    <w:rsid w:val="00E67223"/>
    <w:rsid w:val="00E7186A"/>
    <w:rsid w:val="00E7192A"/>
    <w:rsid w:val="00E73C65"/>
    <w:rsid w:val="00E74388"/>
    <w:rsid w:val="00E772C8"/>
    <w:rsid w:val="00E774EC"/>
    <w:rsid w:val="00E8264A"/>
    <w:rsid w:val="00E9598C"/>
    <w:rsid w:val="00E97F18"/>
    <w:rsid w:val="00EA0D89"/>
    <w:rsid w:val="00EA25B7"/>
    <w:rsid w:val="00EA343B"/>
    <w:rsid w:val="00EA5537"/>
    <w:rsid w:val="00EB7713"/>
    <w:rsid w:val="00EC4E99"/>
    <w:rsid w:val="00EC5DC7"/>
    <w:rsid w:val="00EC73DF"/>
    <w:rsid w:val="00ED1E05"/>
    <w:rsid w:val="00ED3709"/>
    <w:rsid w:val="00ED4ED9"/>
    <w:rsid w:val="00ED4F43"/>
    <w:rsid w:val="00ED5A2D"/>
    <w:rsid w:val="00ED6351"/>
    <w:rsid w:val="00ED685F"/>
    <w:rsid w:val="00EE3E34"/>
    <w:rsid w:val="00EE49ED"/>
    <w:rsid w:val="00EE7AEC"/>
    <w:rsid w:val="00EF0DBE"/>
    <w:rsid w:val="00EF3AC4"/>
    <w:rsid w:val="00EF6611"/>
    <w:rsid w:val="00F03C5C"/>
    <w:rsid w:val="00F03E11"/>
    <w:rsid w:val="00F06F7E"/>
    <w:rsid w:val="00F07C15"/>
    <w:rsid w:val="00F10825"/>
    <w:rsid w:val="00F11804"/>
    <w:rsid w:val="00F128E5"/>
    <w:rsid w:val="00F13BBE"/>
    <w:rsid w:val="00F15FEE"/>
    <w:rsid w:val="00F1708D"/>
    <w:rsid w:val="00F23A60"/>
    <w:rsid w:val="00F27844"/>
    <w:rsid w:val="00F301CB"/>
    <w:rsid w:val="00F34EE4"/>
    <w:rsid w:val="00F37574"/>
    <w:rsid w:val="00F42E19"/>
    <w:rsid w:val="00F43C34"/>
    <w:rsid w:val="00F44BF7"/>
    <w:rsid w:val="00F44E9B"/>
    <w:rsid w:val="00F47056"/>
    <w:rsid w:val="00F475B6"/>
    <w:rsid w:val="00F52698"/>
    <w:rsid w:val="00F64EBA"/>
    <w:rsid w:val="00F65B42"/>
    <w:rsid w:val="00F67195"/>
    <w:rsid w:val="00F72AC6"/>
    <w:rsid w:val="00F72F43"/>
    <w:rsid w:val="00F81F8A"/>
    <w:rsid w:val="00F87009"/>
    <w:rsid w:val="00F90C06"/>
    <w:rsid w:val="00FA2F29"/>
    <w:rsid w:val="00FA6295"/>
    <w:rsid w:val="00FA67F2"/>
    <w:rsid w:val="00FB0C31"/>
    <w:rsid w:val="00FB16E3"/>
    <w:rsid w:val="00FB21FB"/>
    <w:rsid w:val="00FB2251"/>
    <w:rsid w:val="00FB25AB"/>
    <w:rsid w:val="00FB287A"/>
    <w:rsid w:val="00FB3C7B"/>
    <w:rsid w:val="00FB6BA8"/>
    <w:rsid w:val="00FB7B5F"/>
    <w:rsid w:val="00FC3C3A"/>
    <w:rsid w:val="00FC3FC3"/>
    <w:rsid w:val="00FC53D9"/>
    <w:rsid w:val="00FC5ABD"/>
    <w:rsid w:val="00FC703D"/>
    <w:rsid w:val="00FC798F"/>
    <w:rsid w:val="00FD0A9A"/>
    <w:rsid w:val="00FD0E3E"/>
    <w:rsid w:val="00FD3033"/>
    <w:rsid w:val="00FD4326"/>
    <w:rsid w:val="00FD49E2"/>
    <w:rsid w:val="00FD614D"/>
    <w:rsid w:val="00FD7AB8"/>
    <w:rsid w:val="00FE13DA"/>
    <w:rsid w:val="00FE3374"/>
    <w:rsid w:val="00FE7223"/>
    <w:rsid w:val="00FF0927"/>
    <w:rsid w:val="00FF1081"/>
    <w:rsid w:val="00FF1F9B"/>
    <w:rsid w:val="00FF5361"/>
    <w:rsid w:val="00FF71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46856E"/>
  <w15:docId w15:val="{8491DC89-244B-478C-822F-DA1FDB40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4F9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ZnakZnakZnakZnakZnak">
    <w:name w:val="Znak Znak Znak Znak Znak Znak Znak Znak"/>
    <w:basedOn w:val="Normalny"/>
    <w:rsid w:val="00C15708"/>
  </w:style>
  <w:style w:type="paragraph" w:customStyle="1" w:styleId="ZnakZnakZnakZnakZnakZnak">
    <w:name w:val="Znak Znak Znak Znak Znak Znak"/>
    <w:basedOn w:val="Normalny"/>
    <w:rsid w:val="001C0457"/>
  </w:style>
  <w:style w:type="paragraph" w:customStyle="1" w:styleId="ZnakZnakZnakZnakZnakZnakZnakZnakZnak1ZnakZnakZnak1ZnakZnakZnakZnakZnakZnak">
    <w:name w:val="Znak Znak Znak Znak Znak Znak Znak Znak Znak1 Znak Znak Znak1 Znak Znak Znak Znak Znak Znak"/>
    <w:basedOn w:val="Normalny"/>
    <w:rsid w:val="003565AC"/>
  </w:style>
  <w:style w:type="character" w:styleId="Hipercze">
    <w:name w:val="Hyperlink"/>
    <w:basedOn w:val="Domylnaczcionkaakapitu"/>
    <w:uiPriority w:val="99"/>
    <w:rsid w:val="00D00B32"/>
    <w:rPr>
      <w:color w:val="0000FF"/>
      <w:u w:val="single"/>
    </w:rPr>
  </w:style>
  <w:style w:type="paragraph" w:styleId="Tekstprzypisudolnego">
    <w:name w:val="footnote text"/>
    <w:basedOn w:val="Normalny"/>
    <w:semiHidden/>
    <w:rsid w:val="00D00B32"/>
    <w:rPr>
      <w:sz w:val="20"/>
      <w:szCs w:val="20"/>
    </w:rPr>
  </w:style>
  <w:style w:type="character" w:styleId="Odwoanieprzypisudolnego">
    <w:name w:val="footnote reference"/>
    <w:basedOn w:val="Domylnaczcionkaakapitu"/>
    <w:semiHidden/>
    <w:rsid w:val="00D00B32"/>
    <w:rPr>
      <w:vertAlign w:val="superscript"/>
    </w:rPr>
  </w:style>
  <w:style w:type="paragraph" w:styleId="Tekstdymka">
    <w:name w:val="Balloon Text"/>
    <w:basedOn w:val="Normalny"/>
    <w:semiHidden/>
    <w:rsid w:val="009E0398"/>
    <w:rPr>
      <w:rFonts w:ascii="Tahoma" w:hAnsi="Tahoma" w:cs="Tahoma"/>
      <w:sz w:val="16"/>
      <w:szCs w:val="16"/>
    </w:rPr>
  </w:style>
  <w:style w:type="character" w:styleId="UyteHipercze">
    <w:name w:val="FollowedHyperlink"/>
    <w:basedOn w:val="Domylnaczcionkaakapitu"/>
    <w:rsid w:val="00405CDC"/>
    <w:rPr>
      <w:color w:val="800080"/>
      <w:u w:val="single"/>
    </w:rPr>
  </w:style>
  <w:style w:type="paragraph" w:styleId="Nagwek">
    <w:name w:val="header"/>
    <w:basedOn w:val="Normalny"/>
    <w:rsid w:val="005D13F7"/>
    <w:pPr>
      <w:tabs>
        <w:tab w:val="center" w:pos="4536"/>
        <w:tab w:val="right" w:pos="9072"/>
      </w:tabs>
    </w:pPr>
  </w:style>
  <w:style w:type="paragraph" w:styleId="Stopka">
    <w:name w:val="footer"/>
    <w:basedOn w:val="Normalny"/>
    <w:rsid w:val="005D13F7"/>
    <w:pPr>
      <w:tabs>
        <w:tab w:val="center" w:pos="4536"/>
        <w:tab w:val="right" w:pos="9072"/>
      </w:tabs>
    </w:pPr>
  </w:style>
  <w:style w:type="paragraph" w:customStyle="1" w:styleId="ZnakZnakZnakZnakZnakZnakZnakZnakZnak1ZnakZnakZnakZnakZnakZnakZnakZnakZnakZnakZnakZnakZnakZnakZnak">
    <w:name w:val="Znak Znak Znak Znak Znak Znak Znak Znak Znak1 Znak Znak Znak Znak Znak Znak Znak Znak Znak Znak Znak Znak Znak Znak Znak"/>
    <w:basedOn w:val="Normalny"/>
    <w:rsid w:val="00841119"/>
  </w:style>
  <w:style w:type="character" w:styleId="Odwoaniedokomentarza">
    <w:name w:val="annotation reference"/>
    <w:basedOn w:val="Domylnaczcionkaakapitu"/>
    <w:semiHidden/>
    <w:rsid w:val="00414EE3"/>
    <w:rPr>
      <w:sz w:val="16"/>
      <w:szCs w:val="16"/>
    </w:rPr>
  </w:style>
  <w:style w:type="paragraph" w:styleId="Tekstkomentarza">
    <w:name w:val="annotation text"/>
    <w:basedOn w:val="Normalny"/>
    <w:semiHidden/>
    <w:rsid w:val="00414EE3"/>
    <w:rPr>
      <w:sz w:val="20"/>
      <w:szCs w:val="20"/>
    </w:rPr>
  </w:style>
  <w:style w:type="paragraph" w:styleId="Tematkomentarza">
    <w:name w:val="annotation subject"/>
    <w:basedOn w:val="Tekstkomentarza"/>
    <w:next w:val="Tekstkomentarza"/>
    <w:semiHidden/>
    <w:rsid w:val="00414EE3"/>
    <w:rPr>
      <w:b/>
      <w:bCs/>
    </w:rPr>
  </w:style>
  <w:style w:type="table" w:styleId="Tabela-Siatka">
    <w:name w:val="Table Grid"/>
    <w:basedOn w:val="Standardowy"/>
    <w:rsid w:val="00215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
    <w:name w:val="Char Znak Char Znak Char"/>
    <w:basedOn w:val="Normalny"/>
    <w:rsid w:val="00DF4609"/>
  </w:style>
  <w:style w:type="paragraph" w:customStyle="1" w:styleId="ZnakZnakZnakZnakZnakZnakZnakZnakZnakZnakZnak">
    <w:name w:val="Znak Znak Znak Znak Znak Znak Znak Znak Znak Znak Znak"/>
    <w:basedOn w:val="Normalny"/>
    <w:rsid w:val="00E13D8B"/>
  </w:style>
  <w:style w:type="paragraph" w:customStyle="1" w:styleId="ZnakZnakZnakZnakZnakZnakZnakZnakZnakZnakZnak0">
    <w:name w:val="Znak Znak Znak Znak Znak Znak Znak Znak Znak Znak Znak"/>
    <w:basedOn w:val="Normalny"/>
    <w:rsid w:val="00A45FC9"/>
  </w:style>
  <w:style w:type="paragraph" w:styleId="Akapitzlist">
    <w:name w:val="List Paragraph"/>
    <w:basedOn w:val="Normalny"/>
    <w:uiPriority w:val="34"/>
    <w:qFormat/>
    <w:rsid w:val="008E1805"/>
    <w:pPr>
      <w:ind w:left="720"/>
    </w:pPr>
    <w:rPr>
      <w:rFonts w:ascii="Calibri" w:eastAsia="Calibri" w:hAnsi="Calibri"/>
      <w:sz w:val="22"/>
      <w:szCs w:val="22"/>
    </w:rPr>
  </w:style>
  <w:style w:type="paragraph" w:customStyle="1" w:styleId="PKTpunkt">
    <w:name w:val="PKT – punkt"/>
    <w:uiPriority w:val="13"/>
    <w:qFormat/>
    <w:rsid w:val="00C50BF8"/>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4"/>
    <w:qFormat/>
    <w:rsid w:val="00C50BF8"/>
    <w:pPr>
      <w:ind w:left="986" w:hanging="476"/>
    </w:pPr>
  </w:style>
  <w:style w:type="paragraph" w:customStyle="1" w:styleId="TYTUAKTUprzedmiotregulacjiustawylubrozporzdzenia">
    <w:name w:val="TYTUŁ_AKTU – przedmiot regulacji ustawy lub rozporządzenia"/>
    <w:next w:val="Normalny"/>
    <w:uiPriority w:val="6"/>
    <w:qFormat/>
    <w:rsid w:val="000844CE"/>
    <w:pPr>
      <w:keepNext/>
      <w:suppressAutoHyphens/>
      <w:spacing w:before="120" w:after="360" w:line="360" w:lineRule="auto"/>
      <w:jc w:val="center"/>
    </w:pPr>
    <w:rPr>
      <w:rFonts w:ascii="Times" w:eastAsiaTheme="minorEastAsia" w:hAnsi="Times" w:cs="Arial"/>
      <w:b/>
      <w:bCs/>
      <w:sz w:val="24"/>
      <w:szCs w:val="24"/>
    </w:rPr>
  </w:style>
  <w:style w:type="paragraph" w:customStyle="1" w:styleId="ARTartustawynprozporzdzenia">
    <w:name w:val="ART(§) – art. ustawy (§ np. rozporządzenia)"/>
    <w:uiPriority w:val="11"/>
    <w:qFormat/>
    <w:rsid w:val="00BC5EA6"/>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BC5EA6"/>
    <w:pPr>
      <w:spacing w:before="0"/>
    </w:pPr>
    <w:rPr>
      <w:bCs/>
    </w:rPr>
  </w:style>
  <w:style w:type="character" w:styleId="Pogrubienie">
    <w:name w:val="Strong"/>
    <w:qFormat/>
    <w:rsid w:val="00BC5EA6"/>
    <w:rPr>
      <w:rFonts w:ascii="Times New Roman" w:hAnsi="Times New Roman" w:cs="Times New Roman" w:hint="default"/>
      <w:b/>
      <w:bCs/>
    </w:rPr>
  </w:style>
  <w:style w:type="paragraph" w:styleId="NormalnyWeb">
    <w:name w:val="Normal (Web)"/>
    <w:basedOn w:val="Normalny"/>
    <w:uiPriority w:val="99"/>
    <w:unhideWhenUsed/>
    <w:rsid w:val="00EA0D89"/>
    <w:pPr>
      <w:spacing w:after="167"/>
    </w:pPr>
    <w:rPr>
      <w:rFonts w:eastAsiaTheme="minorHAnsi"/>
    </w:rPr>
  </w:style>
  <w:style w:type="paragraph" w:customStyle="1" w:styleId="TYTDZPRZEDMprzedmiotregulacjitytuulubdziau">
    <w:name w:val="TYT(DZ)_PRZEDM – przedmiot regulacji tytułu lub działu"/>
    <w:next w:val="ARTartustawynprozporzdzenia"/>
    <w:uiPriority w:val="9"/>
    <w:qFormat/>
    <w:rsid w:val="00B85F68"/>
    <w:pPr>
      <w:keepNext/>
      <w:suppressAutoHyphens/>
      <w:spacing w:before="120" w:line="360" w:lineRule="auto"/>
      <w:jc w:val="center"/>
    </w:pPr>
    <w:rPr>
      <w:rFonts w:ascii="Times" w:hAnsi="Times"/>
      <w:b/>
      <w:sz w:val="24"/>
      <w:szCs w:val="26"/>
    </w:rPr>
  </w:style>
  <w:style w:type="paragraph" w:customStyle="1" w:styleId="TIRtiret">
    <w:name w:val="TIR – tiret"/>
    <w:basedOn w:val="LITlitera"/>
    <w:uiPriority w:val="15"/>
    <w:qFormat/>
    <w:rsid w:val="004D1F7B"/>
    <w:pPr>
      <w:ind w:left="1384" w:hanging="397"/>
    </w:pPr>
  </w:style>
  <w:style w:type="paragraph" w:customStyle="1" w:styleId="TEKSTwTABELIWYRODKOWANYtekstwyrodkowanywpoziomie">
    <w:name w:val="TEKST_w_TABELI_WYŚRODKOWANY – tekst wyśrodkowany w poziomie"/>
    <w:basedOn w:val="Normalny"/>
    <w:uiPriority w:val="23"/>
    <w:qFormat/>
    <w:rsid w:val="00142508"/>
    <w:pPr>
      <w:suppressAutoHyphens/>
      <w:spacing w:after="200" w:line="276" w:lineRule="auto"/>
      <w:jc w:val="center"/>
    </w:pPr>
    <w:rPr>
      <w:rFonts w:ascii="Times" w:eastAsiaTheme="minorHAnsi" w:hAnsi="Times" w:cstheme="minorBidi"/>
      <w:bCs/>
      <w:kern w:val="24"/>
      <w:sz w:val="22"/>
      <w:szCs w:val="22"/>
      <w:lang w:eastAsia="en-US"/>
    </w:rPr>
  </w:style>
  <w:style w:type="character" w:customStyle="1" w:styleId="violet">
    <w:name w:val="violet"/>
    <w:basedOn w:val="Domylnaczcionkaakapitu"/>
    <w:rsid w:val="005E6F63"/>
  </w:style>
  <w:style w:type="character" w:customStyle="1" w:styleId="Teksttreci2">
    <w:name w:val="Tekst treści (2)_"/>
    <w:basedOn w:val="Domylnaczcionkaakapitu"/>
    <w:link w:val="Teksttreci20"/>
    <w:rsid w:val="002662BD"/>
    <w:rPr>
      <w:b/>
      <w:bCs/>
      <w:sz w:val="18"/>
      <w:szCs w:val="18"/>
      <w:shd w:val="clear" w:color="auto" w:fill="FFFFFF"/>
    </w:rPr>
  </w:style>
  <w:style w:type="character" w:customStyle="1" w:styleId="Teksttreci">
    <w:name w:val="Tekst treści_"/>
    <w:basedOn w:val="Domylnaczcionkaakapitu"/>
    <w:link w:val="Teksttreci0"/>
    <w:rsid w:val="002662BD"/>
    <w:rPr>
      <w:sz w:val="18"/>
      <w:szCs w:val="18"/>
      <w:shd w:val="clear" w:color="auto" w:fill="FFFFFF"/>
    </w:rPr>
  </w:style>
  <w:style w:type="paragraph" w:customStyle="1" w:styleId="Teksttreci20">
    <w:name w:val="Tekst treści (2)"/>
    <w:basedOn w:val="Normalny"/>
    <w:link w:val="Teksttreci2"/>
    <w:rsid w:val="002662BD"/>
    <w:pPr>
      <w:widowControl w:val="0"/>
      <w:shd w:val="clear" w:color="auto" w:fill="FFFFFF"/>
      <w:spacing w:before="180" w:after="60" w:line="295" w:lineRule="exact"/>
      <w:jc w:val="center"/>
    </w:pPr>
    <w:rPr>
      <w:b/>
      <w:bCs/>
      <w:sz w:val="18"/>
      <w:szCs w:val="18"/>
    </w:rPr>
  </w:style>
  <w:style w:type="paragraph" w:customStyle="1" w:styleId="Teksttreci0">
    <w:name w:val="Tekst treści"/>
    <w:basedOn w:val="Normalny"/>
    <w:link w:val="Teksttreci"/>
    <w:rsid w:val="002662BD"/>
    <w:pPr>
      <w:widowControl w:val="0"/>
      <w:shd w:val="clear" w:color="auto" w:fill="FFFFFF"/>
      <w:spacing w:before="60" w:after="360" w:line="0" w:lineRule="atLeast"/>
      <w:ind w:hanging="420"/>
      <w:jc w:val="center"/>
    </w:pPr>
    <w:rPr>
      <w:sz w:val="18"/>
      <w:szCs w:val="18"/>
    </w:rPr>
  </w:style>
  <w:style w:type="paragraph" w:styleId="Tekstprzypisukocowego">
    <w:name w:val="endnote text"/>
    <w:basedOn w:val="Normalny"/>
    <w:link w:val="TekstprzypisukocowegoZnak"/>
    <w:uiPriority w:val="99"/>
    <w:semiHidden/>
    <w:unhideWhenUsed/>
    <w:rsid w:val="00DF22C3"/>
    <w:rPr>
      <w:sz w:val="20"/>
      <w:szCs w:val="20"/>
    </w:rPr>
  </w:style>
  <w:style w:type="character" w:customStyle="1" w:styleId="TekstprzypisukocowegoZnak">
    <w:name w:val="Tekst przypisu końcowego Znak"/>
    <w:basedOn w:val="Domylnaczcionkaakapitu"/>
    <w:link w:val="Tekstprzypisukocowego"/>
    <w:uiPriority w:val="99"/>
    <w:semiHidden/>
    <w:rsid w:val="00DF22C3"/>
  </w:style>
  <w:style w:type="character" w:styleId="Odwoanieprzypisukocowego">
    <w:name w:val="endnote reference"/>
    <w:basedOn w:val="Domylnaczcionkaakapitu"/>
    <w:uiPriority w:val="99"/>
    <w:semiHidden/>
    <w:unhideWhenUsed/>
    <w:rsid w:val="00DF22C3"/>
    <w:rPr>
      <w:vertAlign w:val="superscript"/>
    </w:rPr>
  </w:style>
  <w:style w:type="paragraph" w:customStyle="1" w:styleId="ODNONIKtreodnonika">
    <w:name w:val="ODNOŚNIK – treść odnośnika"/>
    <w:uiPriority w:val="19"/>
    <w:qFormat/>
    <w:rsid w:val="00E47890"/>
    <w:pPr>
      <w:ind w:left="284" w:hanging="284"/>
      <w:jc w:val="both"/>
    </w:pPr>
    <w:rPr>
      <w:rFonts w:eastAsiaTheme="minorEastAsia" w:cs="Arial"/>
    </w:rPr>
  </w:style>
  <w:style w:type="character" w:customStyle="1" w:styleId="IGindeksgrny">
    <w:name w:val="_IG_ – indeks górny"/>
    <w:basedOn w:val="Domylnaczcionkaakapitu"/>
    <w:uiPriority w:val="2"/>
    <w:qFormat/>
    <w:rsid w:val="00E47890"/>
    <w:rPr>
      <w:b w:val="0"/>
      <w:i w:val="0"/>
      <w:vanish w:val="0"/>
      <w:spacing w:val="0"/>
      <w:vertAlign w:val="superscript"/>
    </w:rPr>
  </w:style>
  <w:style w:type="character" w:customStyle="1" w:styleId="nazwaurzedu">
    <w:name w:val="nazwa_urzedu"/>
    <w:basedOn w:val="Domylnaczcionkaakapitu"/>
    <w:rsid w:val="005817F7"/>
  </w:style>
  <w:style w:type="character" w:customStyle="1" w:styleId="Nierozpoznanawzmianka1">
    <w:name w:val="Nierozpoznana wzmianka1"/>
    <w:basedOn w:val="Domylnaczcionkaakapitu"/>
    <w:uiPriority w:val="99"/>
    <w:semiHidden/>
    <w:unhideWhenUsed/>
    <w:rsid w:val="00235932"/>
    <w:rPr>
      <w:color w:val="808080"/>
      <w:shd w:val="clear" w:color="auto" w:fill="E6E6E6"/>
    </w:rPr>
  </w:style>
  <w:style w:type="character" w:styleId="Tekstzastpczy">
    <w:name w:val="Placeholder Text"/>
    <w:basedOn w:val="Domylnaczcionkaakapitu"/>
    <w:uiPriority w:val="99"/>
    <w:semiHidden/>
    <w:rsid w:val="00634D00"/>
    <w:rPr>
      <w:color w:val="808080"/>
    </w:rPr>
  </w:style>
  <w:style w:type="character" w:customStyle="1" w:styleId="Nierozpoznanawzmianka2">
    <w:name w:val="Nierozpoznana wzmianka2"/>
    <w:basedOn w:val="Domylnaczcionkaakapitu"/>
    <w:uiPriority w:val="99"/>
    <w:semiHidden/>
    <w:unhideWhenUsed/>
    <w:rsid w:val="00F34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946696">
      <w:bodyDiv w:val="1"/>
      <w:marLeft w:val="0"/>
      <w:marRight w:val="0"/>
      <w:marTop w:val="0"/>
      <w:marBottom w:val="0"/>
      <w:divBdr>
        <w:top w:val="none" w:sz="0" w:space="0" w:color="auto"/>
        <w:left w:val="none" w:sz="0" w:space="0" w:color="auto"/>
        <w:bottom w:val="none" w:sz="0" w:space="0" w:color="auto"/>
        <w:right w:val="none" w:sz="0" w:space="0" w:color="auto"/>
      </w:divBdr>
    </w:div>
    <w:div w:id="900406902">
      <w:bodyDiv w:val="1"/>
      <w:marLeft w:val="0"/>
      <w:marRight w:val="0"/>
      <w:marTop w:val="0"/>
      <w:marBottom w:val="0"/>
      <w:divBdr>
        <w:top w:val="none" w:sz="0" w:space="0" w:color="auto"/>
        <w:left w:val="none" w:sz="0" w:space="0" w:color="auto"/>
        <w:bottom w:val="none" w:sz="0" w:space="0" w:color="auto"/>
        <w:right w:val="none" w:sz="0" w:space="0" w:color="auto"/>
      </w:divBdr>
    </w:div>
    <w:div w:id="1040712686">
      <w:bodyDiv w:val="1"/>
      <w:marLeft w:val="0"/>
      <w:marRight w:val="0"/>
      <w:marTop w:val="0"/>
      <w:marBottom w:val="0"/>
      <w:divBdr>
        <w:top w:val="none" w:sz="0" w:space="0" w:color="auto"/>
        <w:left w:val="none" w:sz="0" w:space="0" w:color="auto"/>
        <w:bottom w:val="none" w:sz="0" w:space="0" w:color="auto"/>
        <w:right w:val="none" w:sz="0" w:space="0" w:color="auto"/>
      </w:divBdr>
    </w:div>
    <w:div w:id="1219051654">
      <w:bodyDiv w:val="1"/>
      <w:marLeft w:val="0"/>
      <w:marRight w:val="0"/>
      <w:marTop w:val="0"/>
      <w:marBottom w:val="0"/>
      <w:divBdr>
        <w:top w:val="none" w:sz="0" w:space="0" w:color="auto"/>
        <w:left w:val="none" w:sz="0" w:space="0" w:color="auto"/>
        <w:bottom w:val="none" w:sz="0" w:space="0" w:color="auto"/>
        <w:right w:val="none" w:sz="0" w:space="0" w:color="auto"/>
      </w:divBdr>
    </w:div>
    <w:div w:id="1364592749">
      <w:bodyDiv w:val="1"/>
      <w:marLeft w:val="0"/>
      <w:marRight w:val="0"/>
      <w:marTop w:val="0"/>
      <w:marBottom w:val="0"/>
      <w:divBdr>
        <w:top w:val="none" w:sz="0" w:space="0" w:color="auto"/>
        <w:left w:val="none" w:sz="0" w:space="0" w:color="auto"/>
        <w:bottom w:val="none" w:sz="0" w:space="0" w:color="auto"/>
        <w:right w:val="none" w:sz="0" w:space="0" w:color="auto"/>
      </w:divBdr>
    </w:div>
    <w:div w:id="201067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0https://www.gov.pl/arimr%20" TargetMode="External"/><Relationship Id="rId5" Type="http://schemas.openxmlformats.org/officeDocument/2006/relationships/settings" Target="settings.xml"/><Relationship Id="rId10"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https://www.gov.pl/rolnictw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20A02653-D25A-4A34-A74B-D69FF75FE9E6}">
  <ds:schemaRefs>
    <ds:schemaRef ds:uri="http://schemas.openxmlformats.org/officeDocument/2006/bibliography"/>
  </ds:schemaRefs>
</ds:datastoreItem>
</file>

<file path=customXml/itemProps2.xml><?xml version="1.0" encoding="utf-8"?>
<ds:datastoreItem xmlns:ds="http://schemas.openxmlformats.org/officeDocument/2006/customXml" ds:itemID="{FFF7DE3F-8A4C-4792-A44B-16F7B19BDDC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1765</Words>
  <Characters>10596</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Ministerstwo og lasza dodatkowy nabór wniosków o dofionansowanie raeaklziacji projektu w raamch Sektorowego</vt:lpstr>
    </vt:vector>
  </TitlesOfParts>
  <Company>NEC</Company>
  <LinksUpToDate>false</LinksUpToDate>
  <CharactersWithSpaces>12337</CharactersWithSpaces>
  <SharedDoc>false</SharedDoc>
  <HLinks>
    <vt:vector size="30" baseType="variant">
      <vt:variant>
        <vt:i4>2031692</vt:i4>
      </vt:variant>
      <vt:variant>
        <vt:i4>12</vt:i4>
      </vt:variant>
      <vt:variant>
        <vt:i4>0</vt:i4>
      </vt:variant>
      <vt:variant>
        <vt:i4>5</vt:i4>
      </vt:variant>
      <vt:variant>
        <vt:lpwstr>http://www.arimr.gov.pl/</vt:lpwstr>
      </vt:variant>
      <vt:variant>
        <vt:lpwstr/>
      </vt:variant>
      <vt:variant>
        <vt:i4>4456518</vt:i4>
      </vt:variant>
      <vt:variant>
        <vt:i4>9</vt:i4>
      </vt:variant>
      <vt:variant>
        <vt:i4>0</vt:i4>
      </vt:variant>
      <vt:variant>
        <vt:i4>5</vt:i4>
      </vt:variant>
      <vt:variant>
        <vt:lpwstr>http://www.minrol.gov.pl/</vt:lpwstr>
      </vt:variant>
      <vt:variant>
        <vt:lpwstr/>
      </vt:variant>
      <vt:variant>
        <vt:i4>2031692</vt:i4>
      </vt:variant>
      <vt:variant>
        <vt:i4>6</vt:i4>
      </vt:variant>
      <vt:variant>
        <vt:i4>0</vt:i4>
      </vt:variant>
      <vt:variant>
        <vt:i4>5</vt:i4>
      </vt:variant>
      <vt:variant>
        <vt:lpwstr>http://www.arimr.gov.pl/</vt:lpwstr>
      </vt:variant>
      <vt:variant>
        <vt:lpwstr/>
      </vt:variant>
      <vt:variant>
        <vt:i4>2031692</vt:i4>
      </vt:variant>
      <vt:variant>
        <vt:i4>3</vt:i4>
      </vt:variant>
      <vt:variant>
        <vt:i4>0</vt:i4>
      </vt:variant>
      <vt:variant>
        <vt:i4>5</vt:i4>
      </vt:variant>
      <vt:variant>
        <vt:lpwstr>http://www.arimr.gov.pl/</vt:lpwstr>
      </vt:variant>
      <vt:variant>
        <vt:lpwstr/>
      </vt:variant>
      <vt:variant>
        <vt:i4>4456518</vt:i4>
      </vt:variant>
      <vt:variant>
        <vt:i4>0</vt:i4>
      </vt:variant>
      <vt:variant>
        <vt:i4>0</vt:i4>
      </vt:variant>
      <vt:variant>
        <vt:i4>5</vt:i4>
      </vt:variant>
      <vt:variant>
        <vt:lpwstr>http://www.minrol.gov.pl/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og lasza dodatkowy nabór wniosków o dofionansowanie raeaklziacji projektu w raamch Sektorowego</dc:title>
  <dc:subject/>
  <dc:creator>ARAJ</dc:creator>
  <cp:keywords/>
  <dc:description/>
  <cp:lastModifiedBy>Ruba Maciej</cp:lastModifiedBy>
  <cp:revision>51</cp:revision>
  <cp:lastPrinted>2022-12-12T08:31:00Z</cp:lastPrinted>
  <dcterms:created xsi:type="dcterms:W3CDTF">2022-06-06T05:35:00Z</dcterms:created>
  <dcterms:modified xsi:type="dcterms:W3CDTF">2022-12-12T08:32:00Z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49e705b6-3401-4b03-bff2-fb564ad49c86</vt:lpwstr>
  </property>
  <property fmtid="{D5CDD505-2E9C-101B-9397-08002B2CF9AE}" pid="3" name="bjSaver">
    <vt:lpwstr>1Am9G3YrBc8rtkcy3GNoascnaNqkf8Ez</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