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3BB0" w14:textId="77777777" w:rsidR="000C221D" w:rsidRPr="000C221D" w:rsidRDefault="000C221D" w:rsidP="000C221D">
      <w:pPr>
        <w:pStyle w:val="Default"/>
        <w:jc w:val="both"/>
        <w:rPr>
          <w:rFonts w:ascii="Times New Roman" w:hAnsi="Times New Roman" w:cs="Times New Roman"/>
        </w:rPr>
      </w:pPr>
    </w:p>
    <w:p w14:paraId="5834B849" w14:textId="798EAF18" w:rsidR="000C221D" w:rsidRDefault="000C221D" w:rsidP="000C221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C221D">
        <w:rPr>
          <w:rFonts w:ascii="Times New Roman" w:hAnsi="Times New Roman" w:cs="Times New Roman"/>
          <w:b/>
          <w:bCs/>
        </w:rPr>
        <w:t>ZAPYTANIE OFERTOWE</w:t>
      </w:r>
    </w:p>
    <w:p w14:paraId="386DC420" w14:textId="3E164485" w:rsidR="000C221D" w:rsidRPr="001B328F" w:rsidRDefault="000C221D" w:rsidP="001B328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>w ramach postępowania prowadzonego zgodnie z zasadą konkurencyjności w celu udzielenia zamówienia obejmującego</w:t>
      </w:r>
    </w:p>
    <w:p w14:paraId="6609DCC2" w14:textId="5E798CB8" w:rsidR="000C221D" w:rsidRPr="001B328F" w:rsidRDefault="000C221D" w:rsidP="001B328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przeprowadzenie prac konserwatorskich, restauratorskich oraz robót budowlanych w ramach zadania pn. </w:t>
      </w:r>
      <w:r w:rsidR="000062B3">
        <w:rPr>
          <w:rFonts w:ascii="Times New Roman" w:hAnsi="Times New Roman" w:cs="Times New Roman"/>
          <w:b/>
          <w:bCs/>
        </w:rPr>
        <w:t>„</w:t>
      </w:r>
      <w:r w:rsidR="000062B3" w:rsidRPr="000062B3">
        <w:rPr>
          <w:rFonts w:ascii="Times New Roman" w:hAnsi="Times New Roman" w:cs="Times New Roman"/>
          <w:b/>
          <w:bCs/>
        </w:rPr>
        <w:t>wymian</w:t>
      </w:r>
      <w:r w:rsidR="000062B3">
        <w:rPr>
          <w:rFonts w:ascii="Times New Roman" w:hAnsi="Times New Roman" w:cs="Times New Roman"/>
          <w:b/>
          <w:bCs/>
        </w:rPr>
        <w:t>a</w:t>
      </w:r>
      <w:r w:rsidR="000062B3" w:rsidRPr="000062B3">
        <w:rPr>
          <w:rFonts w:ascii="Times New Roman" w:hAnsi="Times New Roman" w:cs="Times New Roman"/>
          <w:b/>
          <w:bCs/>
        </w:rPr>
        <w:t xml:space="preserve"> istniejącego pokrycia dachowego nad nawą główną budynku, prezbiterium oraz naw bocznych bez wieży kościoła Parafialnego”.</w:t>
      </w:r>
    </w:p>
    <w:p w14:paraId="2366F637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I. Zamawiający: </w:t>
      </w:r>
    </w:p>
    <w:p w14:paraId="4000597F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Parafia Rzymskokatolicka pw. św. Bartłomieja w Polskich Łąkach. </w:t>
      </w:r>
    </w:p>
    <w:p w14:paraId="68763BD8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II. Nazwa i opis przedmiotu zamówienia: </w:t>
      </w:r>
    </w:p>
    <w:p w14:paraId="07A32C0F" w14:textId="723A08C0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1. Nazwa przedmiotu zamówienia: </w:t>
      </w:r>
    </w:p>
    <w:p w14:paraId="19DDFBAA" w14:textId="46E5212D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Przedmiotem zamówienia są prace konserwatorskie, restauratorskie oraz roboty budowlane polegające na </w:t>
      </w:r>
      <w:r w:rsidR="000062B3" w:rsidRPr="000062B3">
        <w:rPr>
          <w:rFonts w:ascii="Times New Roman" w:hAnsi="Times New Roman" w:cs="Times New Roman"/>
        </w:rPr>
        <w:t>wymianie istniejącego pokrycia dachowego nad nawą główną budynku, prezbiterium oraz naw bocznych bez wieży kościoła Parafialnego”.</w:t>
      </w:r>
      <w:r w:rsidRPr="001B328F">
        <w:rPr>
          <w:rFonts w:ascii="Times New Roman" w:hAnsi="Times New Roman" w:cs="Times New Roman"/>
        </w:rPr>
        <w:t xml:space="preserve"> </w:t>
      </w:r>
    </w:p>
    <w:p w14:paraId="740C75C8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Projekt uzyskał dofinansowanie (wstępna promesa) z Rządowego Programu Odbudowy Zabytków w ramach Rządowego Programu Polski Ład. </w:t>
      </w:r>
    </w:p>
    <w:p w14:paraId="1D0F6F5F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Podmiotem udzielającym dofinansowania w formie dotacji jest Gmina Bukowiec. </w:t>
      </w:r>
    </w:p>
    <w:p w14:paraId="743050C5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2. Zakres prac objętych zapytaniem: </w:t>
      </w:r>
    </w:p>
    <w:p w14:paraId="5674C1B9" w14:textId="77777777" w:rsidR="000062B3" w:rsidRPr="000062B3" w:rsidRDefault="000062B3" w:rsidP="000062B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062B3">
        <w:rPr>
          <w:rFonts w:ascii="Times New Roman" w:hAnsi="Times New Roman" w:cs="Times New Roman"/>
        </w:rPr>
        <w:t xml:space="preserve">- wymiana istniejącego deskowania oraz </w:t>
      </w:r>
      <w:proofErr w:type="spellStart"/>
      <w:r w:rsidRPr="000062B3">
        <w:rPr>
          <w:rFonts w:ascii="Times New Roman" w:hAnsi="Times New Roman" w:cs="Times New Roman"/>
        </w:rPr>
        <w:t>łacenia</w:t>
      </w:r>
      <w:proofErr w:type="spellEnd"/>
      <w:r w:rsidRPr="000062B3">
        <w:rPr>
          <w:rFonts w:ascii="Times New Roman" w:hAnsi="Times New Roman" w:cs="Times New Roman"/>
        </w:rPr>
        <w:t xml:space="preserve"> więźby dachowej na nowe o tych samych</w:t>
      </w:r>
    </w:p>
    <w:p w14:paraId="5838CCAB" w14:textId="77777777" w:rsidR="000062B3" w:rsidRPr="000062B3" w:rsidRDefault="000062B3" w:rsidP="000062B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062B3">
        <w:rPr>
          <w:rFonts w:ascii="Times New Roman" w:hAnsi="Times New Roman" w:cs="Times New Roman"/>
        </w:rPr>
        <w:t>przekrojach co elementy pierwotne,</w:t>
      </w:r>
    </w:p>
    <w:p w14:paraId="16109CA2" w14:textId="77777777" w:rsidR="000062B3" w:rsidRPr="000062B3" w:rsidRDefault="000062B3" w:rsidP="000062B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062B3">
        <w:rPr>
          <w:rFonts w:ascii="Times New Roman" w:hAnsi="Times New Roman" w:cs="Times New Roman"/>
        </w:rPr>
        <w:t>- wymiana pokrycia dachowego w postaci blachy panelowej na rąbek w kolorze RAL</w:t>
      </w:r>
    </w:p>
    <w:p w14:paraId="1655A488" w14:textId="77777777" w:rsidR="000062B3" w:rsidRPr="000062B3" w:rsidRDefault="000062B3" w:rsidP="000062B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062B3">
        <w:rPr>
          <w:rFonts w:ascii="Times New Roman" w:hAnsi="Times New Roman" w:cs="Times New Roman"/>
        </w:rPr>
        <w:t>9006,</w:t>
      </w:r>
    </w:p>
    <w:p w14:paraId="6E95B94A" w14:textId="77777777" w:rsidR="000062B3" w:rsidRPr="000062B3" w:rsidRDefault="000062B3" w:rsidP="000062B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062B3">
        <w:rPr>
          <w:rFonts w:ascii="Times New Roman" w:hAnsi="Times New Roman" w:cs="Times New Roman"/>
        </w:rPr>
        <w:t>- wymiana części istniejących rynien,</w:t>
      </w:r>
    </w:p>
    <w:p w14:paraId="2FD303E8" w14:textId="77777777" w:rsidR="00844FD1" w:rsidRDefault="000062B3" w:rsidP="000062B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062B3">
        <w:rPr>
          <w:rFonts w:ascii="Times New Roman" w:hAnsi="Times New Roman" w:cs="Times New Roman"/>
        </w:rPr>
        <w:t>- remont instalacji odgromowej</w:t>
      </w:r>
      <w:r w:rsidR="00844FD1">
        <w:rPr>
          <w:rFonts w:ascii="Times New Roman" w:hAnsi="Times New Roman" w:cs="Times New Roman"/>
        </w:rPr>
        <w:t xml:space="preserve"> </w:t>
      </w:r>
    </w:p>
    <w:p w14:paraId="40DA97AB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— wykonanie tablicy informacyjnej z informacją o dofinansowaniu zadania w ramach Rządowego Programu Odbudowy Zabytków zgodnie z wytycznymi zawartymi w §12 Załącznika do uchwały nr 232/2022 Rady Ministrów z dnia 23 listopada 2022 r. </w:t>
      </w:r>
    </w:p>
    <w:p w14:paraId="1CF949CC" w14:textId="684F5598" w:rsidR="000C221D" w:rsidRDefault="00844FD1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zakres prac określony jest w p</w:t>
      </w:r>
      <w:r w:rsidR="000C221D" w:rsidRPr="001B328F">
        <w:rPr>
          <w:rFonts w:ascii="Times New Roman" w:hAnsi="Times New Roman" w:cs="Times New Roman"/>
        </w:rPr>
        <w:t>rojekt</w:t>
      </w:r>
      <w:r>
        <w:rPr>
          <w:rFonts w:ascii="Times New Roman" w:hAnsi="Times New Roman" w:cs="Times New Roman"/>
        </w:rPr>
        <w:t>ach</w:t>
      </w:r>
      <w:r w:rsidR="000C221D" w:rsidRPr="001B328F">
        <w:rPr>
          <w:rFonts w:ascii="Times New Roman" w:hAnsi="Times New Roman" w:cs="Times New Roman"/>
        </w:rPr>
        <w:t xml:space="preserve"> architektoniczno-budowlan</w:t>
      </w:r>
      <w:r>
        <w:rPr>
          <w:rFonts w:ascii="Times New Roman" w:hAnsi="Times New Roman" w:cs="Times New Roman"/>
        </w:rPr>
        <w:t>ych które</w:t>
      </w:r>
      <w:r w:rsidR="000C221D" w:rsidRPr="001B328F">
        <w:rPr>
          <w:rFonts w:ascii="Times New Roman" w:hAnsi="Times New Roman" w:cs="Times New Roman"/>
        </w:rPr>
        <w:t xml:space="preserve"> stanowią Załączniki nr 2 do Zapytania ofertowego. </w:t>
      </w:r>
    </w:p>
    <w:p w14:paraId="2D140FCE" w14:textId="77777777" w:rsidR="001B328F" w:rsidRPr="001B328F" w:rsidRDefault="001B328F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8E12369" w14:textId="46939BAF" w:rsid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1B328F">
        <w:rPr>
          <w:rFonts w:ascii="Times New Roman" w:hAnsi="Times New Roman" w:cs="Times New Roman"/>
          <w:b/>
          <w:bCs/>
          <w:color w:val="FF0000"/>
        </w:rPr>
        <w:t xml:space="preserve">Przed złożeniem oferty Zamawiający zaleca przeprowadzenia wizji lokalnej przez Wykonawcę oraz sprawdzenia dokumentacji projektowej zamówienia. Termin i zasady udziału w wizji lokalnej — należy ustalić poprzez numer Tel. 509 767 327. </w:t>
      </w:r>
    </w:p>
    <w:p w14:paraId="24553E24" w14:textId="77777777" w:rsidR="00844FD1" w:rsidRPr="00844FD1" w:rsidRDefault="00844FD1" w:rsidP="001B328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E03E51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Dane kontaktowe dla Wykonawców: </w:t>
      </w:r>
    </w:p>
    <w:p w14:paraId="54C36631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Parafia Rzymskokatolicka pw. św. Bartłomieja, </w:t>
      </w:r>
      <w:proofErr w:type="spellStart"/>
      <w:r w:rsidRPr="001B328F">
        <w:rPr>
          <w:rFonts w:ascii="Times New Roman" w:hAnsi="Times New Roman" w:cs="Times New Roman"/>
        </w:rPr>
        <w:t>tel</w:t>
      </w:r>
      <w:proofErr w:type="spellEnd"/>
      <w:r w:rsidRPr="001B328F">
        <w:rPr>
          <w:rFonts w:ascii="Times New Roman" w:hAnsi="Times New Roman" w:cs="Times New Roman"/>
        </w:rPr>
        <w:t xml:space="preserve"> . 509 767 327 , e-mail: romuald.demski@wp.pl </w:t>
      </w:r>
    </w:p>
    <w:p w14:paraId="67344B8D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III. Warunki zamówienia: </w:t>
      </w:r>
    </w:p>
    <w:p w14:paraId="5C4353B0" w14:textId="766F1966" w:rsidR="000C221D" w:rsidRPr="001B328F" w:rsidRDefault="000C221D" w:rsidP="001B328F">
      <w:pPr>
        <w:pStyle w:val="Default"/>
        <w:spacing w:after="157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1. Termin realizacji zamówienia: </w:t>
      </w:r>
      <w:r w:rsidRPr="001B328F">
        <w:rPr>
          <w:rFonts w:ascii="Times New Roman" w:hAnsi="Times New Roman" w:cs="Times New Roman"/>
        </w:rPr>
        <w:t xml:space="preserve">nie później niż do 30 listopada 2024 r </w:t>
      </w:r>
    </w:p>
    <w:p w14:paraId="1DEE5D42" w14:textId="77777777" w:rsidR="000C221D" w:rsidRPr="001B328F" w:rsidRDefault="000C221D" w:rsidP="001B328F">
      <w:pPr>
        <w:pStyle w:val="Default"/>
        <w:spacing w:after="157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2. Okres gwarancji: </w:t>
      </w:r>
      <w:r w:rsidRPr="001B328F">
        <w:rPr>
          <w:rFonts w:ascii="Times New Roman" w:hAnsi="Times New Roman" w:cs="Times New Roman"/>
        </w:rPr>
        <w:t>Oferent, w przypadku wyboru jego oferty, udzieli gwarancji umownej na wykonane prace na okres nie krótszy niż 60 m-</w:t>
      </w:r>
      <w:proofErr w:type="spellStart"/>
      <w:r w:rsidRPr="001B328F">
        <w:rPr>
          <w:rFonts w:ascii="Times New Roman" w:hAnsi="Times New Roman" w:cs="Times New Roman"/>
        </w:rPr>
        <w:t>cy</w:t>
      </w:r>
      <w:proofErr w:type="spellEnd"/>
      <w:r w:rsidRPr="001B328F">
        <w:rPr>
          <w:rFonts w:ascii="Times New Roman" w:hAnsi="Times New Roman" w:cs="Times New Roman"/>
        </w:rPr>
        <w:t xml:space="preserve">. </w:t>
      </w:r>
    </w:p>
    <w:p w14:paraId="5C7C6A0B" w14:textId="77777777" w:rsidR="000C221D" w:rsidRPr="001B328F" w:rsidRDefault="000C221D" w:rsidP="001B328F">
      <w:pPr>
        <w:pStyle w:val="Default"/>
        <w:spacing w:after="157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3. Warunki płatności: </w:t>
      </w:r>
      <w:r w:rsidRPr="001B328F">
        <w:rPr>
          <w:rFonts w:ascii="Times New Roman" w:hAnsi="Times New Roman" w:cs="Times New Roman"/>
        </w:rPr>
        <w:t xml:space="preserve">35 dni od wystawienia prawidłowej faktury. </w:t>
      </w:r>
    </w:p>
    <w:p w14:paraId="1604E798" w14:textId="50185ED1" w:rsidR="00381C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lastRenderedPageBreak/>
        <w:t xml:space="preserve">4. Okres związania ofertą: </w:t>
      </w:r>
      <w:r w:rsidRPr="001B328F">
        <w:rPr>
          <w:rFonts w:ascii="Times New Roman" w:hAnsi="Times New Roman" w:cs="Times New Roman"/>
        </w:rPr>
        <w:t xml:space="preserve">oferenci pozostają związani ofertą przez okres 30 dni. Bieg terminu rozpoczyna się wraz z upływem terminu składania ofert. </w:t>
      </w:r>
    </w:p>
    <w:p w14:paraId="7ECFD535" w14:textId="77777777" w:rsidR="00381C1D" w:rsidRPr="001B328F" w:rsidRDefault="00381C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7BE5915" w14:textId="64E5DA61" w:rsidR="000C221D" w:rsidRPr="001B328F" w:rsidRDefault="00381C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>I</w:t>
      </w:r>
      <w:r w:rsidR="000C221D" w:rsidRPr="001B328F">
        <w:rPr>
          <w:rFonts w:ascii="Times New Roman" w:hAnsi="Times New Roman" w:cs="Times New Roman"/>
          <w:b/>
          <w:bCs/>
        </w:rPr>
        <w:t xml:space="preserve">V. Tryb zamówienia </w:t>
      </w:r>
    </w:p>
    <w:p w14:paraId="4C6C3380" w14:textId="77777777" w:rsidR="000C221D" w:rsidRPr="001B328F" w:rsidRDefault="000C221D" w:rsidP="001B328F">
      <w:pPr>
        <w:pStyle w:val="Default"/>
        <w:spacing w:after="49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1. Niniejsze postpowanie prowadzone jest w sposób konkurencyjny i transparentny, w szczególności z uwzględnieniem § 8 ust. 6 Regulaminu Naboru Wniosków o Dofinansowanie z Rządowego Programu Odbudowy Zabytków. </w:t>
      </w:r>
    </w:p>
    <w:p w14:paraId="6E008A2B" w14:textId="77777777" w:rsidR="000C221D" w:rsidRPr="001B328F" w:rsidRDefault="000C221D" w:rsidP="001B328F">
      <w:pPr>
        <w:pStyle w:val="Default"/>
        <w:spacing w:after="49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2. Zadanie inwestycyjne dofinansowane jest ze środków Programu Rządowy Fundusz Polski Ład: Rządowy Program Odbudowy Zabytków. </w:t>
      </w:r>
    </w:p>
    <w:p w14:paraId="25C17734" w14:textId="77777777" w:rsidR="000C221D" w:rsidRPr="001B328F" w:rsidRDefault="000C221D" w:rsidP="001B328F">
      <w:pPr>
        <w:pStyle w:val="Default"/>
        <w:spacing w:after="49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3. Niniejsze zamówienie nie podlega przepisom ustawy Prawo Zamówień Publicznych. </w:t>
      </w:r>
    </w:p>
    <w:p w14:paraId="0A06C8CE" w14:textId="77777777" w:rsidR="000C221D" w:rsidRPr="001B328F" w:rsidRDefault="000C221D" w:rsidP="001B328F">
      <w:pPr>
        <w:pStyle w:val="Default"/>
        <w:spacing w:after="49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4. Zamawiający zastrzega sobie prawo unieważnienia postępowania na każdym jego etapie, bez podania przyczyn. </w:t>
      </w:r>
    </w:p>
    <w:p w14:paraId="4152422E" w14:textId="77777777" w:rsidR="000C221D" w:rsidRPr="001B328F" w:rsidRDefault="000C221D" w:rsidP="001B328F">
      <w:pPr>
        <w:pStyle w:val="Default"/>
        <w:spacing w:after="49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5. W uzasadnionych wypadkach, w każdym czasie, przed upływem terminu składania ofert Zamawiający może modyfikować lub uzupełnić treść zapytania ofertowego. </w:t>
      </w:r>
    </w:p>
    <w:p w14:paraId="0BC1B329" w14:textId="77777777" w:rsidR="000C221D" w:rsidRPr="001B328F" w:rsidRDefault="000C221D" w:rsidP="001B328F">
      <w:pPr>
        <w:pStyle w:val="Default"/>
        <w:spacing w:after="49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6. Zamawiający nie dopuszcza możliwości składania ofert częściowych, ani ofert wariantowych. </w:t>
      </w:r>
    </w:p>
    <w:p w14:paraId="2102D435" w14:textId="77777777" w:rsidR="000C221D" w:rsidRPr="001B328F" w:rsidRDefault="000C221D" w:rsidP="001B328F">
      <w:pPr>
        <w:pStyle w:val="Default"/>
        <w:spacing w:after="49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7. Złożenie oferty jest jednoznaczne z zaakceptowaniem bez zastrzeżeń treści niniejszego zapytania ofertowego. </w:t>
      </w:r>
    </w:p>
    <w:p w14:paraId="0493C475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8. Każdy oferent może złożyć tylko jedną ofertę. </w:t>
      </w:r>
    </w:p>
    <w:p w14:paraId="33E46FC2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DA0223E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V. Sposób oraz termin złożenia ofert: </w:t>
      </w:r>
    </w:p>
    <w:p w14:paraId="634E8A46" w14:textId="6782AC45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1 Ofertę należy złożyć w nieprzekraczalnym terminie do dnia </w:t>
      </w:r>
      <w:r w:rsidR="003E039C" w:rsidRPr="001B328F">
        <w:rPr>
          <w:rFonts w:ascii="Times New Roman" w:hAnsi="Times New Roman" w:cs="Times New Roman"/>
          <w:b/>
          <w:bCs/>
        </w:rPr>
        <w:t>24</w:t>
      </w:r>
      <w:r w:rsidRPr="001B328F">
        <w:rPr>
          <w:rFonts w:ascii="Times New Roman" w:hAnsi="Times New Roman" w:cs="Times New Roman"/>
          <w:b/>
          <w:bCs/>
        </w:rPr>
        <w:t>.05.2024r.</w:t>
      </w:r>
      <w:r w:rsidRPr="001B328F">
        <w:rPr>
          <w:rFonts w:ascii="Times New Roman" w:hAnsi="Times New Roman" w:cs="Times New Roman"/>
        </w:rPr>
        <w:t xml:space="preserve"> do godz. 15:00 w formie pisemnej. Ofertę należy złożyć osobiście w siedzibie Parafii (po uprzednim uzgodnieniu telefonicznym Tel. 509 767 327.), lub listowanie na adres: Parafia Rzymskokatolicka pw. św. Bartłomieja, Polskie Łąki 14, 86-122 Bukowiec. Na kopercie powinien znajdować się </w:t>
      </w:r>
    </w:p>
    <w:p w14:paraId="571B92E5" w14:textId="53E03EAA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napis: </w:t>
      </w:r>
      <w:r w:rsidRPr="001B328F">
        <w:rPr>
          <w:rFonts w:ascii="Times New Roman" w:hAnsi="Times New Roman" w:cs="Times New Roman"/>
          <w:i/>
          <w:iCs/>
        </w:rPr>
        <w:t>Dotyczy zapytania ofertowego na „</w:t>
      </w:r>
      <w:r w:rsidR="00844FD1">
        <w:rPr>
          <w:rFonts w:ascii="Times New Roman" w:hAnsi="Times New Roman" w:cs="Times New Roman"/>
          <w:i/>
          <w:iCs/>
        </w:rPr>
        <w:t xml:space="preserve">Wymianę </w:t>
      </w:r>
      <w:r w:rsidR="00844FD1" w:rsidRPr="00844FD1">
        <w:rPr>
          <w:rFonts w:ascii="Times New Roman" w:hAnsi="Times New Roman" w:cs="Times New Roman"/>
          <w:i/>
          <w:iCs/>
        </w:rPr>
        <w:t>istniejącego pokrycia dachowego nad nawą główną budynku, prezbiterium oraz naw bocznych bez wieży kościoła Parafialnego”</w:t>
      </w:r>
      <w:r w:rsidR="00844FD1">
        <w:rPr>
          <w:rFonts w:ascii="Times New Roman" w:hAnsi="Times New Roman" w:cs="Times New Roman"/>
          <w:i/>
          <w:iCs/>
        </w:rPr>
        <w:t>.</w:t>
      </w:r>
      <w:r w:rsidRPr="001B328F">
        <w:rPr>
          <w:rFonts w:ascii="Times New Roman" w:hAnsi="Times New Roman" w:cs="Times New Roman"/>
          <w:i/>
          <w:iCs/>
        </w:rPr>
        <w:t xml:space="preserve"> </w:t>
      </w:r>
    </w:p>
    <w:p w14:paraId="57DF3182" w14:textId="77777777" w:rsidR="000C221D" w:rsidRPr="001B328F" w:rsidRDefault="000C221D" w:rsidP="001B328F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2. Oferty należy składać na formularzu ofertowym stanowiącym </w:t>
      </w:r>
      <w:r w:rsidRPr="001B328F">
        <w:rPr>
          <w:rFonts w:ascii="Times New Roman" w:hAnsi="Times New Roman" w:cs="Times New Roman"/>
          <w:b/>
          <w:bCs/>
        </w:rPr>
        <w:t xml:space="preserve">Załącznik nr 1 </w:t>
      </w:r>
      <w:r w:rsidRPr="001B328F">
        <w:rPr>
          <w:rFonts w:ascii="Times New Roman" w:hAnsi="Times New Roman" w:cs="Times New Roman"/>
        </w:rPr>
        <w:t xml:space="preserve">do Zapytania ofertowego. </w:t>
      </w:r>
    </w:p>
    <w:p w14:paraId="287B2BA8" w14:textId="77777777" w:rsidR="000C221D" w:rsidRPr="001B328F" w:rsidRDefault="000C221D" w:rsidP="001B328F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3. Do oferty należy załączyć: </w:t>
      </w:r>
    </w:p>
    <w:p w14:paraId="1846A74C" w14:textId="77777777" w:rsidR="000C221D" w:rsidRPr="001B328F" w:rsidRDefault="000C221D" w:rsidP="001B328F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 podpisane i wypełnione oświadczenie stanowiące załącznik Nr 3 </w:t>
      </w:r>
    </w:p>
    <w:p w14:paraId="6A9BA4CE" w14:textId="75EAF1B5" w:rsidR="000C221D" w:rsidRPr="001B328F" w:rsidRDefault="000C221D" w:rsidP="001B328F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> zaparafowany wzór umowy</w:t>
      </w:r>
      <w:r w:rsidR="001B328F">
        <w:rPr>
          <w:rFonts w:ascii="Times New Roman" w:hAnsi="Times New Roman" w:cs="Times New Roman"/>
        </w:rPr>
        <w:t>- załącznik nr 5</w:t>
      </w:r>
    </w:p>
    <w:p w14:paraId="700E6EC4" w14:textId="77777777" w:rsidR="000C221D" w:rsidRPr="001B328F" w:rsidRDefault="000C221D" w:rsidP="001B328F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4. Osoba podpisująca ofertę w imieniu Wykonawcy musi być upoważniona do reprezentowania Wykonawcy. W przypadku, jeśli prawo do reprezentacji nie wynika z publicznych rejestrów jak CEIDG albo KRS, oferta do której nie dołączono pełnomocnictwa będzie uznana za nieważną. </w:t>
      </w:r>
    </w:p>
    <w:p w14:paraId="74BC3FAC" w14:textId="77777777" w:rsidR="000C221D" w:rsidRPr="001B328F" w:rsidRDefault="000C221D" w:rsidP="001B328F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5. Oferty niekompletne (tj. niezawierające wszystkich obowiązkowych elementów) lub złożone po wyznaczonym terminie nie będą brały udziału w postępowaniu. Zamawiający nie ma obowiązku wezwania Wykonawcy do uzupełnienia oferty o brakujące dokumenty. </w:t>
      </w:r>
    </w:p>
    <w:p w14:paraId="74E3AE08" w14:textId="77777777" w:rsidR="000C221D" w:rsidRPr="001B328F" w:rsidRDefault="000C221D" w:rsidP="001B328F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6. Kopie dokumentów muszą być poświadczone za zgodność z oryginałem przez osobę/osoby składające ofertę. </w:t>
      </w:r>
    </w:p>
    <w:p w14:paraId="5D984F2F" w14:textId="77777777" w:rsidR="000C221D" w:rsidRPr="001B328F" w:rsidRDefault="000C221D" w:rsidP="001B328F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7. Za termin złożenia oferty przyjmuje się termin dostarczenia oferty do Zamawiającego. </w:t>
      </w:r>
    </w:p>
    <w:p w14:paraId="5D1E087F" w14:textId="77777777" w:rsidR="00CE62A3" w:rsidRDefault="000C221D" w:rsidP="00CE62A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lastRenderedPageBreak/>
        <w:t xml:space="preserve">8. Wszelkie koszty związane z przygotowaniem i złożeniem oferty ponosi wykonawca. </w:t>
      </w:r>
    </w:p>
    <w:p w14:paraId="7463CE10" w14:textId="77777777" w:rsidR="00CE62A3" w:rsidRDefault="00CE62A3" w:rsidP="00CE62A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77B2CE2" w14:textId="6438DC2E" w:rsidR="000C221D" w:rsidRPr="001B328F" w:rsidRDefault="000C221D" w:rsidP="00CE62A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VI. Warunki płatności </w:t>
      </w:r>
    </w:p>
    <w:p w14:paraId="44972D9A" w14:textId="77777777" w:rsidR="003E039C" w:rsidRPr="001B328F" w:rsidRDefault="003E039C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Zamawiający przewiduje zapłatę  wynagrodzenia w dwóch transzach -obydwie płatne po zakończeniu wszystkich robót (jedna faktura płata w 2 transzach) . </w:t>
      </w:r>
    </w:p>
    <w:p w14:paraId="76BD48E1" w14:textId="77777777" w:rsidR="003E039C" w:rsidRPr="001B328F" w:rsidRDefault="003E039C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- pierwsza transza w wysokości do 2 % wartości brutto przedmiotu umowy w terminie 14 dni od daty prawidłowo wystawionej faktury przez Wykonawcę wraz protokołem końcowego odbioru robot, </w:t>
      </w:r>
    </w:p>
    <w:p w14:paraId="27362AF2" w14:textId="77777777" w:rsidR="003E039C" w:rsidRPr="001B328F" w:rsidRDefault="003E039C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>- pozostała część wynagrodzenia umownego Wykonawcy (wartość dofinansowania z promesy) zostanie wypłacona po zakończeniu realizacji inwestycji w wysokości pozostałej do zapłaty kwoty wynagrodzenia, po dokonaniu odbioru końcowego zadania i okazaniu protokołu odbioru końcowego, w terminie do 35 dni od daty prawidłowo wystawionej faktury przez  Wykonawcę.</w:t>
      </w:r>
    </w:p>
    <w:p w14:paraId="61F80ADF" w14:textId="77777777" w:rsidR="003E039C" w:rsidRPr="001B328F" w:rsidRDefault="003E039C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029971" w14:textId="03C5F4F1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 </w:t>
      </w:r>
    </w:p>
    <w:p w14:paraId="21C57977" w14:textId="77777777" w:rsidR="000C221D" w:rsidRPr="001B328F" w:rsidRDefault="000C221D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Proboszcz Parafii </w:t>
      </w:r>
    </w:p>
    <w:p w14:paraId="6201837B" w14:textId="77777777" w:rsidR="003E039C" w:rsidRDefault="003E039C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7B929EC0" w14:textId="77777777" w:rsidR="00CE62A3" w:rsidRDefault="00CE62A3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55400BDD" w14:textId="77777777" w:rsidR="00CE62A3" w:rsidRDefault="00CE62A3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3C5ADD02" w14:textId="77777777" w:rsidR="00CE62A3" w:rsidRDefault="00CE62A3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3FE82A02" w14:textId="77777777" w:rsidR="00CE62A3" w:rsidRDefault="00CE62A3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4E5C62E3" w14:textId="77777777" w:rsidR="00CE62A3" w:rsidRDefault="00CE62A3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4BC1D9CE" w14:textId="77777777" w:rsidR="00CE62A3" w:rsidRDefault="00CE62A3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7822879C" w14:textId="77777777" w:rsidR="00CE62A3" w:rsidRDefault="00CE62A3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6621B0EB" w14:textId="77777777" w:rsidR="00CE62A3" w:rsidRDefault="00CE62A3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7F6B4FA7" w14:textId="77777777" w:rsidR="00CE62A3" w:rsidRDefault="00CE62A3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538D4523" w14:textId="77777777" w:rsidR="00CE62A3" w:rsidRPr="001B328F" w:rsidRDefault="00CE62A3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6B25A60B" w14:textId="77777777" w:rsidR="003E039C" w:rsidRPr="001B328F" w:rsidRDefault="003E039C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2FD195FC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Załączniki: </w:t>
      </w:r>
    </w:p>
    <w:p w14:paraId="1673B087" w14:textId="77777777" w:rsidR="000C221D" w:rsidRPr="001B328F" w:rsidRDefault="000C221D" w:rsidP="006C6F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1. Formularz ofertowy Zał. Nr 1 </w:t>
      </w:r>
    </w:p>
    <w:p w14:paraId="6F47E58F" w14:textId="77777777" w:rsidR="000C221D" w:rsidRPr="001B328F" w:rsidRDefault="000C221D" w:rsidP="006C6F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2. Projekt budowlany — zał. Nr 2 </w:t>
      </w:r>
    </w:p>
    <w:p w14:paraId="343E99D5" w14:textId="77777777" w:rsidR="000C221D" w:rsidRPr="001B328F" w:rsidRDefault="000C221D" w:rsidP="006C6F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3. Zgoda na przetwarzanie danych osobowych — zał. Nr 3 </w:t>
      </w:r>
    </w:p>
    <w:p w14:paraId="60A05605" w14:textId="77777777" w:rsidR="000C221D" w:rsidRPr="001B328F" w:rsidRDefault="000C221D" w:rsidP="006C6F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4. Klauzula informacyjna — zał. Nr 4 </w:t>
      </w:r>
    </w:p>
    <w:p w14:paraId="0A3012AD" w14:textId="3E7D2F98" w:rsidR="00AC225D" w:rsidRDefault="000C221D" w:rsidP="006C6F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5. Wzór umowy — zał. Nr 5 </w:t>
      </w:r>
    </w:p>
    <w:p w14:paraId="2DD1A829" w14:textId="6397A9DE" w:rsidR="006C6FC4" w:rsidRDefault="00AC225D" w:rsidP="006C6F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Specyfikacja</w:t>
      </w:r>
      <w:r w:rsidR="006C6FC4">
        <w:rPr>
          <w:rFonts w:ascii="Times New Roman" w:hAnsi="Times New Roman" w:cs="Times New Roman"/>
        </w:rPr>
        <w:t xml:space="preserve"> techniczna</w:t>
      </w:r>
      <w:r>
        <w:rPr>
          <w:rFonts w:ascii="Times New Roman" w:hAnsi="Times New Roman" w:cs="Times New Roman"/>
        </w:rPr>
        <w:t xml:space="preserve"> wykonania i odbioru robót załącznik nr 6</w:t>
      </w:r>
    </w:p>
    <w:p w14:paraId="4EFB7954" w14:textId="09C0F9DD" w:rsidR="006C6FC4" w:rsidRPr="001B328F" w:rsidRDefault="006C6FC4" w:rsidP="006C6F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Przedmiar- załącznik nr 7</w:t>
      </w:r>
    </w:p>
    <w:p w14:paraId="0FD8EB1F" w14:textId="77777777" w:rsidR="00723625" w:rsidRPr="001B328F" w:rsidRDefault="00723625" w:rsidP="006C6F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3625" w:rsidRPr="001B328F" w:rsidSect="003020D4">
      <w:headerReference w:type="default" r:id="rId6"/>
      <w:pgSz w:w="11918" w:h="17352"/>
      <w:pgMar w:top="2333" w:right="800" w:bottom="1363" w:left="100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177A" w14:textId="77777777" w:rsidR="003020D4" w:rsidRDefault="003020D4" w:rsidP="00EA4952">
      <w:pPr>
        <w:spacing w:after="0" w:line="240" w:lineRule="auto"/>
      </w:pPr>
      <w:r>
        <w:separator/>
      </w:r>
    </w:p>
  </w:endnote>
  <w:endnote w:type="continuationSeparator" w:id="0">
    <w:p w14:paraId="508C2FF9" w14:textId="77777777" w:rsidR="003020D4" w:rsidRDefault="003020D4" w:rsidP="00EA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7A49" w14:textId="77777777" w:rsidR="003020D4" w:rsidRDefault="003020D4" w:rsidP="00EA4952">
      <w:pPr>
        <w:spacing w:after="0" w:line="240" w:lineRule="auto"/>
      </w:pPr>
      <w:r>
        <w:separator/>
      </w:r>
    </w:p>
  </w:footnote>
  <w:footnote w:type="continuationSeparator" w:id="0">
    <w:p w14:paraId="691F7B57" w14:textId="77777777" w:rsidR="003020D4" w:rsidRDefault="003020D4" w:rsidP="00EA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5035" w14:textId="38424C25" w:rsidR="00EA4952" w:rsidRDefault="00EA4952" w:rsidP="00EA4952">
    <w:pPr>
      <w:pStyle w:val="Standard"/>
    </w:pPr>
    <w:r>
      <w:rPr>
        <w:rFonts w:ascii="Cambria" w:hAnsi="Cambria" w:cs="Cambria"/>
        <w:bCs/>
        <w:sz w:val="20"/>
        <w:szCs w:val="20"/>
      </w:rPr>
      <w:t xml:space="preserve">        </w:t>
    </w:r>
    <w:r>
      <w:rPr>
        <w:rFonts w:ascii="Cambria" w:hAnsi="Cambria" w:cs="Cambria"/>
        <w:bCs/>
        <w:sz w:val="20"/>
        <w:szCs w:val="20"/>
      </w:rPr>
      <w:tab/>
    </w:r>
    <w:r>
      <w:rPr>
        <w:rFonts w:ascii="Cambria" w:hAnsi="Cambria" w:cs="Cambria"/>
        <w:bCs/>
        <w:sz w:val="20"/>
        <w:szCs w:val="20"/>
      </w:rPr>
      <w:tab/>
    </w:r>
    <w:r>
      <w:rPr>
        <w:rFonts w:ascii="Cambria" w:hAnsi="Cambria" w:cs="Cambria"/>
        <w:bCs/>
        <w:sz w:val="20"/>
        <w:szCs w:val="20"/>
      </w:rPr>
      <w:tab/>
    </w:r>
    <w:r>
      <w:rPr>
        <w:rFonts w:ascii="Cambria" w:hAnsi="Cambria" w:cs="Cambria"/>
        <w:bCs/>
        <w:sz w:val="20"/>
        <w:szCs w:val="20"/>
      </w:rPr>
      <w:tab/>
    </w:r>
  </w:p>
  <w:p w14:paraId="7C740952" w14:textId="62700AF2" w:rsidR="00EA4952" w:rsidRDefault="00CE62A3" w:rsidP="00EA4952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D997FB" wp14:editId="3EEB124D">
          <wp:simplePos x="0" y="0"/>
          <wp:positionH relativeFrom="column">
            <wp:posOffset>5195570</wp:posOffset>
          </wp:positionH>
          <wp:positionV relativeFrom="paragraph">
            <wp:posOffset>17145</wp:posOffset>
          </wp:positionV>
          <wp:extent cx="923290" cy="694690"/>
          <wp:effectExtent l="0" t="0" r="0" b="0"/>
          <wp:wrapTight wrapText="bothSides">
            <wp:wrapPolygon edited="0">
              <wp:start x="0" y="0"/>
              <wp:lineTo x="0" y="20731"/>
              <wp:lineTo x="20946" y="20731"/>
              <wp:lineTo x="20946" y="0"/>
              <wp:lineTo x="0" y="0"/>
            </wp:wrapPolygon>
          </wp:wrapTight>
          <wp:docPr id="59917803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66D3D6" wp14:editId="228DF118">
              <wp:simplePos x="0" y="0"/>
              <wp:positionH relativeFrom="page">
                <wp:align>center</wp:align>
              </wp:positionH>
              <wp:positionV relativeFrom="paragraph">
                <wp:posOffset>26414</wp:posOffset>
              </wp:positionV>
              <wp:extent cx="3262630" cy="733425"/>
              <wp:effectExtent l="0" t="0" r="14605" b="28575"/>
              <wp:wrapSquare wrapText="bothSides"/>
              <wp:docPr id="98443473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62630" cy="733425"/>
                      </a:xfrm>
                      <a:prstGeom prst="rect">
                        <a:avLst/>
                      </a:prstGeom>
                      <a:ln w="6480">
                        <a:solidFill>
                          <a:srgbClr val="FFFFFF"/>
                        </a:solidFill>
                        <a:prstDash val="solid"/>
                      </a:ln>
                    </wps:spPr>
                    <wps:txbx>
                      <w:txbxContent>
                        <w:p w14:paraId="7AEF18E0" w14:textId="77777777" w:rsidR="00EA4952" w:rsidRDefault="00EA4952" w:rsidP="00EA4952">
                          <w:pPr>
                            <w:pStyle w:val="Standard"/>
                          </w:pPr>
                          <w:r>
                            <w:rPr>
                              <w:rFonts w:ascii="Cambria" w:hAnsi="Cambria" w:cs="Cambria"/>
                              <w:bCs/>
                              <w:sz w:val="20"/>
                              <w:szCs w:val="20"/>
                            </w:rPr>
                            <w:t xml:space="preserve">        Zadanie jest współfinansowane </w:t>
                          </w:r>
                          <w:bookmarkStart w:id="0" w:name="_Hlk98421491"/>
                          <w:r>
                            <w:rPr>
                              <w:rFonts w:ascii="Cambria" w:hAnsi="Cambria" w:cs="Cambria"/>
                              <w:bCs/>
                              <w:sz w:val="20"/>
                              <w:szCs w:val="20"/>
                            </w:rPr>
                            <w:t>ze środkó</w:t>
                          </w:r>
                          <w:bookmarkStart w:id="1" w:name="Bookmark"/>
                          <w:bookmarkEnd w:id="1"/>
                          <w:r>
                            <w:rPr>
                              <w:rFonts w:ascii="Cambria" w:hAnsi="Cambria" w:cs="Cambria"/>
                              <w:bCs/>
                              <w:sz w:val="20"/>
                              <w:szCs w:val="20"/>
                            </w:rPr>
                            <w:t>w</w:t>
                          </w:r>
                          <w:bookmarkEnd w:id="0"/>
                        </w:p>
                        <w:p w14:paraId="419A4382" w14:textId="77777777" w:rsidR="00EA4952" w:rsidRDefault="00EA4952" w:rsidP="00EA4952">
                          <w:pPr>
                            <w:pStyle w:val="Standard"/>
                            <w:jc w:val="center"/>
                          </w:pPr>
                          <w:r>
                            <w:rPr>
                              <w:rFonts w:ascii="Cambria" w:hAnsi="Cambria" w:cs="Cambria"/>
                              <w:bCs/>
                              <w:sz w:val="20"/>
                              <w:szCs w:val="20"/>
                            </w:rPr>
                            <w:t>Rządowego Funduszu Polski Ład:</w:t>
                          </w:r>
                        </w:p>
                        <w:p w14:paraId="561CAF10" w14:textId="77777777" w:rsidR="00EA4952" w:rsidRDefault="00EA4952" w:rsidP="00EA4952">
                          <w:pPr>
                            <w:pStyle w:val="Standard"/>
                            <w:jc w:val="center"/>
                            <w:rPr>
                              <w:rFonts w:ascii="Cambria" w:hAnsi="Cambria" w:cs="Cambria"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Cambria"/>
                              <w:bCs/>
                              <w:sz w:val="20"/>
                              <w:szCs w:val="20"/>
                            </w:rPr>
                            <w:t>Rządowy Program Odbudowy Zabytków</w:t>
                          </w:r>
                        </w:p>
                        <w:p w14:paraId="2574D4AD" w14:textId="77777777" w:rsidR="00EA4952" w:rsidRDefault="00EA4952" w:rsidP="00EA4952">
                          <w:pPr>
                            <w:pStyle w:val="Tekstdymka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E0FBEDA" w14:textId="77777777" w:rsidR="00EA4952" w:rsidRDefault="00EA4952" w:rsidP="00EA4952">
                          <w:pPr>
                            <w:pStyle w:val="Standard"/>
                            <w:rPr>
                              <w:rFonts w:ascii="Cambria" w:hAnsi="Cambria" w:cs="Cambria"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none" lIns="94680" tIns="48960" rIns="94680" bIns="4896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6D3D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2.1pt;width:256.9pt;height:57.75pt;z-index:251659264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" filled="f" strokecolor="white" strokeweight=".18mm">
              <v:path arrowok="t"/>
              <v:textbox inset="2.63mm,1.36mm,2.63mm,1.36mm">
                <w:txbxContent>
                  <w:p w14:paraId="7AEF18E0" w14:textId="77777777" w:rsidR="00EA4952" w:rsidRDefault="00EA4952" w:rsidP="00EA4952">
                    <w:pPr>
                      <w:pStyle w:val="Standard"/>
                    </w:pPr>
                    <w:r>
                      <w:rPr>
                        <w:rFonts w:ascii="Cambria" w:hAnsi="Cambria" w:cs="Cambria"/>
                        <w:bCs/>
                        <w:sz w:val="20"/>
                        <w:szCs w:val="20"/>
                      </w:rPr>
                      <w:t xml:space="preserve">        Zadanie jest współfinansowane </w:t>
                    </w:r>
                    <w:bookmarkStart w:id="2" w:name="_Hlk98421491"/>
                    <w:r>
                      <w:rPr>
                        <w:rFonts w:ascii="Cambria" w:hAnsi="Cambria" w:cs="Cambria"/>
                        <w:bCs/>
                        <w:sz w:val="20"/>
                        <w:szCs w:val="20"/>
                      </w:rPr>
                      <w:t>ze środkó</w:t>
                    </w:r>
                    <w:bookmarkStart w:id="3" w:name="Bookmark"/>
                    <w:bookmarkEnd w:id="3"/>
                    <w:r>
                      <w:rPr>
                        <w:rFonts w:ascii="Cambria" w:hAnsi="Cambria" w:cs="Cambria"/>
                        <w:bCs/>
                        <w:sz w:val="20"/>
                        <w:szCs w:val="20"/>
                      </w:rPr>
                      <w:t>w</w:t>
                    </w:r>
                    <w:bookmarkEnd w:id="2"/>
                  </w:p>
                  <w:p w14:paraId="419A4382" w14:textId="77777777" w:rsidR="00EA4952" w:rsidRDefault="00EA4952" w:rsidP="00EA4952">
                    <w:pPr>
                      <w:pStyle w:val="Standard"/>
                      <w:jc w:val="center"/>
                    </w:pPr>
                    <w:r>
                      <w:rPr>
                        <w:rFonts w:ascii="Cambria" w:hAnsi="Cambria" w:cs="Cambria"/>
                        <w:bCs/>
                        <w:sz w:val="20"/>
                        <w:szCs w:val="20"/>
                      </w:rPr>
                      <w:t>Rządowego Funduszu Polski Ład:</w:t>
                    </w:r>
                  </w:p>
                  <w:p w14:paraId="561CAF10" w14:textId="77777777" w:rsidR="00EA4952" w:rsidRDefault="00EA4952" w:rsidP="00EA4952">
                    <w:pPr>
                      <w:pStyle w:val="Standard"/>
                      <w:jc w:val="center"/>
                      <w:rPr>
                        <w:rFonts w:ascii="Cambria" w:hAnsi="Cambria" w:cs="Cambria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Cambria"/>
                        <w:bCs/>
                        <w:sz w:val="20"/>
                        <w:szCs w:val="20"/>
                      </w:rPr>
                      <w:t>Rządowy Program Odbudowy Zabytków</w:t>
                    </w:r>
                  </w:p>
                  <w:p w14:paraId="2574D4AD" w14:textId="77777777" w:rsidR="00EA4952" w:rsidRDefault="00EA4952" w:rsidP="00EA4952">
                    <w:pPr>
                      <w:pStyle w:val="Tekstdymka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0E0FBEDA" w14:textId="77777777" w:rsidR="00EA4952" w:rsidRDefault="00EA4952" w:rsidP="00EA4952">
                    <w:pPr>
                      <w:pStyle w:val="Standard"/>
                      <w:rPr>
                        <w:rFonts w:ascii="Cambria" w:hAnsi="Cambria" w:cs="Cambria"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EA4952">
      <w:rPr>
        <w:noProof/>
      </w:rPr>
      <w:drawing>
        <wp:anchor distT="0" distB="0" distL="114300" distR="114300" simplePos="0" relativeHeight="251658240" behindDoc="1" locked="0" layoutInCell="1" allowOverlap="1" wp14:anchorId="40A8267D" wp14:editId="7456C9A9">
          <wp:simplePos x="0" y="0"/>
          <wp:positionH relativeFrom="column">
            <wp:posOffset>-234950</wp:posOffset>
          </wp:positionH>
          <wp:positionV relativeFrom="paragraph">
            <wp:posOffset>116205</wp:posOffset>
          </wp:positionV>
          <wp:extent cx="1323340" cy="466090"/>
          <wp:effectExtent l="0" t="0" r="0" b="0"/>
          <wp:wrapTight wrapText="bothSides">
            <wp:wrapPolygon edited="0">
              <wp:start x="0" y="0"/>
              <wp:lineTo x="0" y="20305"/>
              <wp:lineTo x="21144" y="20305"/>
              <wp:lineTo x="21144" y="0"/>
              <wp:lineTo x="0" y="0"/>
            </wp:wrapPolygon>
          </wp:wrapTight>
          <wp:docPr id="7848717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1D"/>
    <w:rsid w:val="000062B3"/>
    <w:rsid w:val="000C221D"/>
    <w:rsid w:val="001B328F"/>
    <w:rsid w:val="003020D4"/>
    <w:rsid w:val="00320DD0"/>
    <w:rsid w:val="00381C1D"/>
    <w:rsid w:val="003E039C"/>
    <w:rsid w:val="00575ADD"/>
    <w:rsid w:val="0059694D"/>
    <w:rsid w:val="006C6FC4"/>
    <w:rsid w:val="00723625"/>
    <w:rsid w:val="00844FD1"/>
    <w:rsid w:val="008D33E6"/>
    <w:rsid w:val="00AC225D"/>
    <w:rsid w:val="00B04344"/>
    <w:rsid w:val="00CE62A3"/>
    <w:rsid w:val="00D602A0"/>
    <w:rsid w:val="00EA4952"/>
    <w:rsid w:val="00FB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9E170"/>
  <w15:chartTrackingRefBased/>
  <w15:docId w15:val="{D411E197-DDE2-42D5-95DA-8E1F4313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221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4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952"/>
  </w:style>
  <w:style w:type="paragraph" w:styleId="Stopka">
    <w:name w:val="footer"/>
    <w:basedOn w:val="Normalny"/>
    <w:link w:val="StopkaZnak"/>
    <w:uiPriority w:val="99"/>
    <w:unhideWhenUsed/>
    <w:rsid w:val="00EA4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952"/>
  </w:style>
  <w:style w:type="paragraph" w:customStyle="1" w:styleId="Standard">
    <w:name w:val="Standard"/>
    <w:rsid w:val="00EA495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zh-CN"/>
      <w14:ligatures w14:val="none"/>
    </w:rPr>
  </w:style>
  <w:style w:type="paragraph" w:customStyle="1" w:styleId="Heading">
    <w:name w:val="Heading"/>
    <w:basedOn w:val="Standard"/>
    <w:next w:val="Normalny"/>
    <w:rsid w:val="00EA495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dymka">
    <w:name w:val="Balloon Text"/>
    <w:basedOn w:val="Standard"/>
    <w:link w:val="TekstdymkaZnak"/>
    <w:rsid w:val="00EA49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A4952"/>
    <w:rPr>
      <w:rFonts w:ascii="Segoe UI" w:eastAsia="Times New Roman" w:hAnsi="Segoe UI" w:cs="Segoe UI"/>
      <w:kern w:val="3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RRiB</dc:creator>
  <cp:keywords/>
  <dc:description/>
  <cp:lastModifiedBy>RRiB</cp:lastModifiedBy>
  <cp:revision>2</cp:revision>
  <dcterms:created xsi:type="dcterms:W3CDTF">2024-04-23T10:02:00Z</dcterms:created>
  <dcterms:modified xsi:type="dcterms:W3CDTF">2024-04-23T10:02:00Z</dcterms:modified>
</cp:coreProperties>
</file>